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86AD" w14:textId="77777777" w:rsidR="008B7279" w:rsidRDefault="000D5AD6" w:rsidP="009610E0">
      <w:pPr>
        <w:pStyle w:val="bodytextdfps"/>
        <w:shd w:val="clear" w:color="auto" w:fill="FFFFFF"/>
        <w:spacing w:line="270" w:lineRule="atLeast"/>
        <w:ind w:left="0"/>
        <w:jc w:val="center"/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</w:pPr>
      <w:r w:rsidRPr="0043754B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>Parenting</w:t>
      </w:r>
      <w:r w:rsidR="008B7279" w:rsidRPr="0043754B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 xml:space="preserve"> Together Plan (PTP)</w:t>
      </w:r>
    </w:p>
    <w:p w14:paraId="4D587656" w14:textId="77777777" w:rsidR="00DE221A" w:rsidRPr="0043754B" w:rsidRDefault="00DE221A" w:rsidP="009610E0">
      <w:pPr>
        <w:pStyle w:val="bodytextdfps"/>
        <w:shd w:val="clear" w:color="auto" w:fill="FFFFFF"/>
        <w:spacing w:line="270" w:lineRule="atLeast"/>
        <w:ind w:left="0"/>
        <w:jc w:val="center"/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</w:pPr>
      <w:r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 xml:space="preserve">For </w:t>
      </w:r>
      <w:r w:rsidR="001C26F4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>Independent Living Programs</w:t>
      </w:r>
    </w:p>
    <w:p w14:paraId="55C092C3" w14:textId="77777777" w:rsidR="008B7279" w:rsidRPr="0043754B" w:rsidRDefault="008B7279" w:rsidP="008B7279">
      <w:pPr>
        <w:pStyle w:val="bodytextdfps"/>
        <w:shd w:val="clear" w:color="auto" w:fill="FFFFFF"/>
        <w:spacing w:line="270" w:lineRule="atLeast"/>
        <w:jc w:val="center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</w:p>
    <w:p w14:paraId="57CB34A8" w14:textId="77777777" w:rsidR="008B7279" w:rsidRPr="0043754B" w:rsidRDefault="009F5016" w:rsidP="008B7279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sz w:val="24"/>
          <w:szCs w:val="24"/>
          <w:u w:val="single"/>
        </w:rPr>
        <w:t>Rights and Responsibilities for</w:t>
      </w:r>
      <w:r w:rsidR="008B7097" w:rsidRPr="0043754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B7279" w:rsidRPr="0043754B">
        <w:rPr>
          <w:rFonts w:asciiTheme="minorHAnsi" w:hAnsiTheme="minorHAnsi" w:cstheme="minorHAnsi"/>
          <w:b/>
          <w:sz w:val="24"/>
          <w:szCs w:val="24"/>
          <w:u w:val="single"/>
        </w:rPr>
        <w:t>Parenting Youth and Independent Living Providers</w:t>
      </w:r>
    </w:p>
    <w:p w14:paraId="29AFE780" w14:textId="77777777" w:rsidR="008B7279" w:rsidRPr="0043754B" w:rsidRDefault="008B7279" w:rsidP="008B7279">
      <w:pPr>
        <w:pStyle w:val="CommentText"/>
        <w:rPr>
          <w:rFonts w:cstheme="minorHAnsi"/>
          <w:iCs/>
          <w:sz w:val="24"/>
          <w:szCs w:val="24"/>
          <w:u w:val="single"/>
        </w:rPr>
      </w:pPr>
    </w:p>
    <w:p w14:paraId="5C50E480" w14:textId="77777777" w:rsidR="008B7279" w:rsidRPr="0043754B" w:rsidRDefault="008B7279" w:rsidP="008B7279">
      <w:pPr>
        <w:pStyle w:val="CommentText"/>
        <w:rPr>
          <w:rFonts w:cstheme="minorHAnsi"/>
          <w:sz w:val="24"/>
          <w:szCs w:val="24"/>
        </w:rPr>
      </w:pPr>
      <w:r w:rsidRPr="0043754B">
        <w:rPr>
          <w:rFonts w:cstheme="minorHAnsi"/>
          <w:iCs/>
          <w:sz w:val="24"/>
          <w:szCs w:val="24"/>
        </w:rPr>
        <w:t>The</w:t>
      </w:r>
      <w:r w:rsidRPr="0043754B">
        <w:rPr>
          <w:rFonts w:cstheme="minorHAnsi"/>
          <w:i/>
          <w:iCs/>
          <w:sz w:val="24"/>
          <w:szCs w:val="24"/>
        </w:rPr>
        <w:t xml:space="preserve"> </w:t>
      </w:r>
      <w:r w:rsidRPr="0043754B">
        <w:rPr>
          <w:rFonts w:cstheme="minorHAnsi"/>
          <w:iCs/>
          <w:sz w:val="24"/>
          <w:szCs w:val="24"/>
          <w:u w:val="single"/>
        </w:rPr>
        <w:t>Parenting Together Plan</w:t>
      </w:r>
      <w:r w:rsidR="009F1F12">
        <w:rPr>
          <w:rFonts w:cstheme="minorHAnsi"/>
          <w:iCs/>
          <w:sz w:val="24"/>
          <w:szCs w:val="24"/>
        </w:rPr>
        <w:t xml:space="preserve"> (PTP)</w:t>
      </w:r>
      <w:r w:rsidRPr="0043754B">
        <w:rPr>
          <w:rFonts w:cstheme="minorHAnsi"/>
          <w:iCs/>
          <w:sz w:val="24"/>
          <w:szCs w:val="24"/>
        </w:rPr>
        <w:t xml:space="preserve"> is</w:t>
      </w:r>
      <w:r w:rsidRPr="0043754B">
        <w:rPr>
          <w:rFonts w:cstheme="minorHAnsi"/>
          <w:i/>
          <w:iCs/>
          <w:sz w:val="24"/>
          <w:szCs w:val="24"/>
        </w:rPr>
        <w:t xml:space="preserve"> </w:t>
      </w:r>
      <w:r w:rsidRPr="0043754B">
        <w:rPr>
          <w:rFonts w:cstheme="minorHAnsi"/>
          <w:sz w:val="24"/>
          <w:szCs w:val="24"/>
        </w:rPr>
        <w:t xml:space="preserve">an agreement between the parenting </w:t>
      </w:r>
      <w:r w:rsidR="00BD516E" w:rsidRPr="0043754B">
        <w:rPr>
          <w:rFonts w:cstheme="minorHAnsi"/>
          <w:sz w:val="24"/>
          <w:szCs w:val="24"/>
        </w:rPr>
        <w:t>youth</w:t>
      </w:r>
      <w:r w:rsidR="0044455A" w:rsidRPr="0043754B">
        <w:rPr>
          <w:rFonts w:cstheme="minorHAnsi"/>
          <w:sz w:val="24"/>
          <w:szCs w:val="24"/>
        </w:rPr>
        <w:t xml:space="preserve"> and how</w:t>
      </w:r>
      <w:r w:rsidR="00095206" w:rsidRPr="0043754B">
        <w:rPr>
          <w:rFonts w:cstheme="minorHAnsi"/>
          <w:sz w:val="24"/>
          <w:szCs w:val="24"/>
        </w:rPr>
        <w:t xml:space="preserve"> the independent living p</w:t>
      </w:r>
      <w:r w:rsidRPr="0043754B">
        <w:rPr>
          <w:rFonts w:cstheme="minorHAnsi"/>
          <w:sz w:val="24"/>
          <w:szCs w:val="24"/>
        </w:rPr>
        <w:t>rogram</w:t>
      </w:r>
      <w:r w:rsidR="008B7097" w:rsidRPr="0043754B">
        <w:rPr>
          <w:rFonts w:cstheme="minorHAnsi"/>
          <w:sz w:val="24"/>
          <w:szCs w:val="24"/>
        </w:rPr>
        <w:t xml:space="preserve"> (ILP)</w:t>
      </w:r>
      <w:r w:rsidRPr="0043754B">
        <w:rPr>
          <w:rFonts w:cstheme="minorHAnsi"/>
          <w:sz w:val="24"/>
          <w:szCs w:val="24"/>
        </w:rPr>
        <w:t xml:space="preserve"> staff will support the parenting </w:t>
      </w:r>
      <w:r w:rsidR="0044455A" w:rsidRPr="0043754B">
        <w:rPr>
          <w:rFonts w:cstheme="minorHAnsi"/>
          <w:sz w:val="24"/>
          <w:szCs w:val="24"/>
        </w:rPr>
        <w:t>youth while in their pla</w:t>
      </w:r>
      <w:r w:rsidRPr="0043754B">
        <w:rPr>
          <w:rFonts w:cstheme="minorHAnsi"/>
          <w:sz w:val="24"/>
          <w:szCs w:val="24"/>
        </w:rPr>
        <w:t xml:space="preserve">cement.  </w:t>
      </w:r>
      <w:r w:rsidR="0044455A" w:rsidRPr="0043754B">
        <w:rPr>
          <w:rFonts w:cstheme="minorHAnsi"/>
          <w:sz w:val="24"/>
          <w:szCs w:val="24"/>
        </w:rPr>
        <w:t>For example, the</w:t>
      </w:r>
      <w:r w:rsidRPr="0043754B">
        <w:rPr>
          <w:rFonts w:cstheme="minorHAnsi"/>
          <w:sz w:val="24"/>
          <w:szCs w:val="24"/>
        </w:rPr>
        <w:t xml:space="preserve"> agreement creates an understanding that</w:t>
      </w:r>
      <w:r w:rsidR="008B7097" w:rsidRPr="0043754B">
        <w:rPr>
          <w:rFonts w:cstheme="minorHAnsi"/>
          <w:sz w:val="24"/>
          <w:szCs w:val="24"/>
        </w:rPr>
        <w:t xml:space="preserve"> the ILP</w:t>
      </w:r>
      <w:r w:rsidR="0044455A" w:rsidRPr="0043754B">
        <w:rPr>
          <w:rFonts w:cstheme="minorHAnsi"/>
          <w:sz w:val="24"/>
          <w:szCs w:val="24"/>
        </w:rPr>
        <w:t xml:space="preserve"> will be responsible for providing the ne</w:t>
      </w:r>
      <w:r w:rsidR="00BD516E" w:rsidRPr="0043754B">
        <w:rPr>
          <w:rFonts w:cstheme="minorHAnsi"/>
          <w:sz w:val="24"/>
          <w:szCs w:val="24"/>
        </w:rPr>
        <w:t>cessary start up items for the p</w:t>
      </w:r>
      <w:r w:rsidR="0044455A" w:rsidRPr="0043754B">
        <w:rPr>
          <w:rFonts w:cstheme="minorHAnsi"/>
          <w:sz w:val="24"/>
          <w:szCs w:val="24"/>
        </w:rPr>
        <w:t xml:space="preserve">arenting </w:t>
      </w:r>
      <w:r w:rsidR="00BD516E" w:rsidRPr="0043754B">
        <w:rPr>
          <w:rFonts w:cstheme="minorHAnsi"/>
          <w:sz w:val="24"/>
          <w:szCs w:val="24"/>
        </w:rPr>
        <w:t>y</w:t>
      </w:r>
      <w:r w:rsidR="0044455A" w:rsidRPr="0043754B">
        <w:rPr>
          <w:rFonts w:cstheme="minorHAnsi"/>
          <w:sz w:val="24"/>
          <w:szCs w:val="24"/>
        </w:rPr>
        <w:t xml:space="preserve">outh and </w:t>
      </w:r>
      <w:r w:rsidR="00AB09B8" w:rsidRPr="0043754B">
        <w:rPr>
          <w:rFonts w:cstheme="minorHAnsi"/>
          <w:sz w:val="24"/>
          <w:szCs w:val="24"/>
        </w:rPr>
        <w:t xml:space="preserve">their </w:t>
      </w:r>
      <w:r w:rsidR="0044455A" w:rsidRPr="0043754B">
        <w:rPr>
          <w:rFonts w:cstheme="minorHAnsi"/>
          <w:sz w:val="24"/>
          <w:szCs w:val="24"/>
        </w:rPr>
        <w:t>child depending on the</w:t>
      </w:r>
      <w:r w:rsidR="009F5016" w:rsidRPr="0043754B">
        <w:rPr>
          <w:rFonts w:cstheme="minorHAnsi"/>
          <w:sz w:val="24"/>
          <w:szCs w:val="24"/>
        </w:rPr>
        <w:t xml:space="preserve"> current</w:t>
      </w:r>
      <w:r w:rsidR="008B7097" w:rsidRPr="0043754B">
        <w:rPr>
          <w:rFonts w:cstheme="minorHAnsi"/>
          <w:sz w:val="24"/>
          <w:szCs w:val="24"/>
        </w:rPr>
        <w:t xml:space="preserve"> development stage of the child and items already secured</w:t>
      </w:r>
      <w:r w:rsidR="0044455A" w:rsidRPr="0043754B">
        <w:rPr>
          <w:rFonts w:cstheme="minorHAnsi"/>
          <w:sz w:val="24"/>
          <w:szCs w:val="24"/>
        </w:rPr>
        <w:t xml:space="preserve">.  </w:t>
      </w:r>
      <w:r w:rsidR="009F5016" w:rsidRPr="0043754B">
        <w:rPr>
          <w:rFonts w:cstheme="minorHAnsi"/>
          <w:sz w:val="24"/>
          <w:szCs w:val="24"/>
        </w:rPr>
        <w:t>For example, a list of items c</w:t>
      </w:r>
      <w:r w:rsidR="0044455A" w:rsidRPr="0043754B">
        <w:rPr>
          <w:rFonts w:cstheme="minorHAnsi"/>
          <w:sz w:val="24"/>
          <w:szCs w:val="24"/>
        </w:rPr>
        <w:t>ould include proper furniture such as a crib,</w:t>
      </w:r>
      <w:r w:rsidR="008B7097" w:rsidRPr="0043754B">
        <w:rPr>
          <w:rFonts w:cstheme="minorHAnsi"/>
          <w:sz w:val="24"/>
          <w:szCs w:val="24"/>
        </w:rPr>
        <w:t xml:space="preserve"> toddler bed,</w:t>
      </w:r>
      <w:r w:rsidR="0044455A" w:rsidRPr="0043754B">
        <w:rPr>
          <w:rFonts w:cstheme="minorHAnsi"/>
          <w:sz w:val="24"/>
          <w:szCs w:val="24"/>
        </w:rPr>
        <w:t xml:space="preserve"> high chair, </w:t>
      </w:r>
      <w:r w:rsidR="00AB09B8" w:rsidRPr="0043754B">
        <w:rPr>
          <w:rFonts w:cstheme="minorHAnsi"/>
          <w:sz w:val="24"/>
          <w:szCs w:val="24"/>
        </w:rPr>
        <w:t>and/</w:t>
      </w:r>
      <w:r w:rsidR="0044455A" w:rsidRPr="0043754B">
        <w:rPr>
          <w:rFonts w:cstheme="minorHAnsi"/>
          <w:sz w:val="24"/>
          <w:szCs w:val="24"/>
        </w:rPr>
        <w:t>or other furniture depending on the age and needs of the child.</w:t>
      </w:r>
      <w:r w:rsidR="009F5016" w:rsidRPr="0043754B">
        <w:rPr>
          <w:rFonts w:cstheme="minorHAnsi"/>
          <w:sz w:val="24"/>
          <w:szCs w:val="24"/>
        </w:rPr>
        <w:t xml:space="preserve">  </w:t>
      </w:r>
    </w:p>
    <w:p w14:paraId="265AFBE3" w14:textId="77777777" w:rsidR="009F5016" w:rsidRPr="0043754B" w:rsidRDefault="009F5016" w:rsidP="008B7279">
      <w:pPr>
        <w:pStyle w:val="CommentText"/>
        <w:rPr>
          <w:rFonts w:cstheme="minorHAnsi"/>
          <w:sz w:val="24"/>
          <w:szCs w:val="24"/>
        </w:rPr>
      </w:pPr>
    </w:p>
    <w:p w14:paraId="0B7DF0D6" w14:textId="77777777" w:rsidR="009F5016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sz w:val="24"/>
          <w:szCs w:val="24"/>
          <w:u w:val="single"/>
        </w:rPr>
        <w:t>Rights and Information for the</w:t>
      </w:r>
      <w:r w:rsidR="009F5016" w:rsidRPr="0043754B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Parenting Youth</w:t>
      </w:r>
    </w:p>
    <w:p w14:paraId="798CEC26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4C66AA" w14:textId="6E32F03C" w:rsidR="00976621" w:rsidRPr="0043754B" w:rsidRDefault="0009520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>A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</w:t>
      </w:r>
      <w:r w:rsidR="00BD516E" w:rsidRPr="0043754B">
        <w:rPr>
          <w:rFonts w:asciiTheme="minorHAnsi" w:hAnsiTheme="minorHAnsi" w:cstheme="minorHAnsi"/>
          <w:sz w:val="24"/>
          <w:szCs w:val="24"/>
        </w:rPr>
        <w:t>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does not automatically become a f</w:t>
      </w:r>
      <w:r w:rsidRPr="0043754B">
        <w:rPr>
          <w:rFonts w:asciiTheme="minorHAnsi" w:hAnsiTheme="minorHAnsi" w:cstheme="minorHAnsi"/>
          <w:sz w:val="24"/>
          <w:szCs w:val="24"/>
        </w:rPr>
        <w:t>oster child just because the parent</w:t>
      </w:r>
      <w:r w:rsidR="009F1F12">
        <w:rPr>
          <w:rFonts w:asciiTheme="minorHAnsi" w:hAnsiTheme="minorHAnsi" w:cstheme="minorHAnsi"/>
          <w:sz w:val="24"/>
          <w:szCs w:val="24"/>
        </w:rPr>
        <w:t>ing(</w:t>
      </w:r>
      <w:r w:rsidRPr="0043754B">
        <w:rPr>
          <w:rFonts w:asciiTheme="minorHAnsi" w:hAnsiTheme="minorHAnsi" w:cstheme="minorHAnsi"/>
          <w:sz w:val="24"/>
          <w:szCs w:val="24"/>
        </w:rPr>
        <w:t>youth</w:t>
      </w:r>
      <w:r w:rsidR="009F1F12">
        <w:rPr>
          <w:rFonts w:asciiTheme="minorHAnsi" w:hAnsiTheme="minorHAnsi" w:cstheme="minorHAnsi"/>
          <w:sz w:val="24"/>
          <w:szCs w:val="24"/>
        </w:rPr>
        <w:t>)</w:t>
      </w:r>
      <w:r w:rsidRPr="0043754B">
        <w:rPr>
          <w:rFonts w:asciiTheme="minorHAnsi" w:hAnsiTheme="minorHAnsi" w:cstheme="minorHAnsi"/>
          <w:sz w:val="24"/>
          <w:szCs w:val="24"/>
        </w:rPr>
        <w:t xml:space="preserve"> is </w:t>
      </w:r>
      <w:r w:rsidR="009F5016" w:rsidRPr="0043754B">
        <w:rPr>
          <w:rFonts w:asciiTheme="minorHAnsi" w:hAnsiTheme="minorHAnsi" w:cstheme="minorHAnsi"/>
          <w:sz w:val="24"/>
          <w:szCs w:val="24"/>
        </w:rPr>
        <w:t>in foster care</w:t>
      </w:r>
      <w:r w:rsidRPr="0043754B">
        <w:rPr>
          <w:rFonts w:asciiTheme="minorHAnsi" w:hAnsiTheme="minorHAnsi" w:cstheme="minorHAnsi"/>
          <w:sz w:val="24"/>
          <w:szCs w:val="24"/>
        </w:rPr>
        <w:t>.  It depends on the</w:t>
      </w:r>
      <w:r w:rsidR="009F1F12">
        <w:rPr>
          <w:rFonts w:asciiTheme="minorHAnsi" w:hAnsiTheme="minorHAnsi" w:cstheme="minorHAnsi"/>
          <w:sz w:val="24"/>
          <w:szCs w:val="24"/>
        </w:rPr>
        <w:t xml:space="preserve"> parenting</w:t>
      </w:r>
      <w:r w:rsidRPr="0043754B">
        <w:rPr>
          <w:rFonts w:asciiTheme="minorHAnsi" w:hAnsiTheme="minorHAnsi" w:cstheme="minorHAnsi"/>
          <w:sz w:val="24"/>
          <w:szCs w:val="24"/>
        </w:rPr>
        <w:t xml:space="preserve"> youth’s </w:t>
      </w:r>
      <w:r w:rsidR="009F5016" w:rsidRPr="0043754B">
        <w:rPr>
          <w:rFonts w:asciiTheme="minorHAnsi" w:hAnsiTheme="minorHAnsi" w:cstheme="minorHAnsi"/>
          <w:sz w:val="24"/>
          <w:szCs w:val="24"/>
        </w:rPr>
        <w:t>a</w:t>
      </w:r>
      <w:r w:rsidRPr="0043754B">
        <w:rPr>
          <w:rFonts w:asciiTheme="minorHAnsi" w:hAnsiTheme="minorHAnsi" w:cstheme="minorHAnsi"/>
          <w:sz w:val="24"/>
          <w:szCs w:val="24"/>
        </w:rPr>
        <w:t xml:space="preserve">bility to take care of and keep the child safe. </w:t>
      </w:r>
    </w:p>
    <w:p w14:paraId="440B6126" w14:textId="6D5159D6" w:rsidR="00976621" w:rsidRPr="0043754B" w:rsidRDefault="00976621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>I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f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>youth abuses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or neglect</w:t>
      </w:r>
      <w:r w:rsidR="00095206" w:rsidRPr="0043754B">
        <w:rPr>
          <w:rFonts w:asciiTheme="minorHAnsi" w:hAnsiTheme="minorHAnsi" w:cstheme="minorHAnsi"/>
          <w:sz w:val="24"/>
          <w:szCs w:val="24"/>
        </w:rPr>
        <w:t>s their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>, o</w:t>
      </w:r>
      <w:r w:rsidR="00BD516E" w:rsidRPr="0043754B">
        <w:rPr>
          <w:rFonts w:asciiTheme="minorHAnsi" w:hAnsiTheme="minorHAnsi" w:cstheme="minorHAnsi"/>
          <w:sz w:val="24"/>
          <w:szCs w:val="24"/>
        </w:rPr>
        <w:t>r fail</w:t>
      </w:r>
      <w:r w:rsidR="00095206" w:rsidRPr="0043754B">
        <w:rPr>
          <w:rFonts w:asciiTheme="minorHAnsi" w:hAnsiTheme="minorHAnsi" w:cstheme="minorHAnsi"/>
          <w:sz w:val="24"/>
          <w:szCs w:val="24"/>
        </w:rPr>
        <w:t>s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to take </w:t>
      </w:r>
      <w:r w:rsidR="00095206" w:rsidRPr="0043754B">
        <w:rPr>
          <w:rFonts w:asciiTheme="minorHAnsi" w:hAnsiTheme="minorHAnsi" w:cstheme="minorHAnsi"/>
          <w:sz w:val="24"/>
          <w:szCs w:val="24"/>
        </w:rPr>
        <w:t>care of the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(this could include ru</w:t>
      </w:r>
      <w:r w:rsidR="00095206" w:rsidRPr="0043754B">
        <w:rPr>
          <w:rFonts w:asciiTheme="minorHAnsi" w:hAnsiTheme="minorHAnsi" w:cstheme="minorHAnsi"/>
          <w:sz w:val="24"/>
          <w:szCs w:val="24"/>
        </w:rPr>
        <w:t>nning away or leaving the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with someone who is not responsible/appropriate), </w:t>
      </w:r>
      <w:r w:rsidR="00BD516E" w:rsidRPr="0043754B">
        <w:rPr>
          <w:rFonts w:asciiTheme="minorHAnsi" w:hAnsiTheme="minorHAnsi" w:cstheme="minorHAnsi"/>
          <w:sz w:val="24"/>
          <w:szCs w:val="24"/>
        </w:rPr>
        <w:t>then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 the Cabinet for Health and Family Services (Cabinet/CHFS) may remove the 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child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from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youth’s </w:t>
      </w:r>
      <w:r w:rsidR="009F5016" w:rsidRPr="0043754B">
        <w:rPr>
          <w:rFonts w:asciiTheme="minorHAnsi" w:hAnsiTheme="minorHAnsi" w:cstheme="minorHAnsi"/>
          <w:sz w:val="24"/>
          <w:szCs w:val="24"/>
        </w:rPr>
        <w:t>custody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.  If this occurs,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youth </w:t>
      </w:r>
      <w:r w:rsidR="009F5016" w:rsidRPr="0043754B">
        <w:rPr>
          <w:rFonts w:asciiTheme="minorHAnsi" w:hAnsiTheme="minorHAnsi" w:cstheme="minorHAnsi"/>
          <w:sz w:val="24"/>
          <w:szCs w:val="24"/>
        </w:rPr>
        <w:t>will have an opportunity to work a case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plan with CHFS to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 </w:t>
      </w:r>
      <w:r w:rsidR="009F1F12">
        <w:rPr>
          <w:rFonts w:asciiTheme="minorHAnsi" w:hAnsiTheme="minorHAnsi" w:cstheme="minorHAnsi"/>
          <w:sz w:val="24"/>
          <w:szCs w:val="24"/>
        </w:rPr>
        <w:t>regain custody of their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D09" w14:textId="77777777" w:rsidR="00976621" w:rsidRPr="0043754B" w:rsidRDefault="0009520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 xml:space="preserve">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Pr="0043754B">
        <w:rPr>
          <w:rFonts w:asciiTheme="minorHAnsi" w:hAnsiTheme="minorHAnsi" w:cstheme="minorHAnsi"/>
          <w:sz w:val="24"/>
          <w:szCs w:val="24"/>
        </w:rPr>
        <w:t xml:space="preserve">youth has the right to speak to their </w:t>
      </w:r>
      <w:r w:rsidR="009F5016" w:rsidRPr="0043754B">
        <w:rPr>
          <w:rFonts w:asciiTheme="minorHAnsi" w:hAnsiTheme="minorHAnsi" w:cstheme="minorHAnsi"/>
          <w:sz w:val="24"/>
          <w:szCs w:val="24"/>
        </w:rPr>
        <w:t>attorney (GAL</w:t>
      </w:r>
      <w:r w:rsidRPr="0043754B">
        <w:rPr>
          <w:rFonts w:asciiTheme="minorHAnsi" w:hAnsiTheme="minorHAnsi" w:cstheme="minorHAnsi"/>
          <w:sz w:val="24"/>
          <w:szCs w:val="24"/>
        </w:rPr>
        <w:t>) at any time pertaining to their child.  The social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worker or caregiver can assist with the process.  </w:t>
      </w:r>
    </w:p>
    <w:p w14:paraId="6252A7A8" w14:textId="77777777" w:rsidR="00976621" w:rsidRPr="0043754B" w:rsidRDefault="009F501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 xml:space="preserve">CHFS must try to find </w:t>
      </w:r>
      <w:r w:rsidR="00095206" w:rsidRPr="0043754B">
        <w:rPr>
          <w:rFonts w:asciiTheme="minorHAnsi" w:hAnsiTheme="minorHAnsi" w:cstheme="minorHAnsi"/>
          <w:sz w:val="24"/>
          <w:szCs w:val="24"/>
        </w:rPr>
        <w:t>a placement</w:t>
      </w:r>
      <w:r w:rsidRPr="0043754B">
        <w:rPr>
          <w:rFonts w:asciiTheme="minorHAnsi" w:hAnsiTheme="minorHAnsi" w:cstheme="minorHAnsi"/>
          <w:sz w:val="24"/>
          <w:szCs w:val="24"/>
        </w:rPr>
        <w:t xml:space="preserve"> whe</w:t>
      </w:r>
      <w:r w:rsidR="00AB09B8" w:rsidRPr="0043754B">
        <w:rPr>
          <w:rFonts w:asciiTheme="minorHAnsi" w:hAnsiTheme="minorHAnsi" w:cstheme="minorHAnsi"/>
          <w:sz w:val="24"/>
          <w:szCs w:val="24"/>
        </w:rPr>
        <w:t xml:space="preserve">re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the </w:t>
      </w:r>
      <w:r w:rsidR="00AB09B8" w:rsidRPr="0043754B">
        <w:rPr>
          <w:rFonts w:asciiTheme="minorHAnsi" w:hAnsiTheme="minorHAnsi" w:cstheme="minorHAnsi"/>
          <w:sz w:val="24"/>
          <w:szCs w:val="24"/>
        </w:rPr>
        <w:t>parenting youth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and their child</w:t>
      </w:r>
      <w:r w:rsidRPr="0043754B">
        <w:rPr>
          <w:rFonts w:asciiTheme="minorHAnsi" w:hAnsiTheme="minorHAnsi" w:cstheme="minorHAnsi"/>
          <w:sz w:val="24"/>
          <w:szCs w:val="24"/>
        </w:rPr>
        <w:t xml:space="preserve"> can live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together and receive </w:t>
      </w:r>
      <w:r w:rsidRPr="0043754B">
        <w:rPr>
          <w:rFonts w:asciiTheme="minorHAnsi" w:hAnsiTheme="minorHAnsi" w:cstheme="minorHAnsi"/>
          <w:sz w:val="24"/>
          <w:szCs w:val="24"/>
        </w:rPr>
        <w:t xml:space="preserve">the support they need to be successful.  </w:t>
      </w:r>
    </w:p>
    <w:p w14:paraId="17F6CA60" w14:textId="64F065BE" w:rsidR="009F5016" w:rsidRPr="0043754B" w:rsidRDefault="009F1F12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Parenting y</w:t>
      </w:r>
      <w:r w:rsidR="009F5016" w:rsidRPr="0043754B">
        <w:rPr>
          <w:rFonts w:asciiTheme="minorHAnsi" w:hAnsiTheme="minorHAnsi" w:cstheme="minorHAnsi"/>
          <w:sz w:val="24"/>
          <w:szCs w:val="24"/>
        </w:rPr>
        <w:t>ou</w:t>
      </w:r>
      <w:r w:rsidR="00784526" w:rsidRPr="0043754B">
        <w:rPr>
          <w:rFonts w:asciiTheme="minorHAnsi" w:hAnsiTheme="minorHAnsi" w:cstheme="minorHAnsi"/>
          <w:sz w:val="24"/>
          <w:szCs w:val="24"/>
        </w:rPr>
        <w:t xml:space="preserve">th are permitted </w:t>
      </w:r>
      <w:r w:rsidR="009F5016" w:rsidRPr="0043754B">
        <w:rPr>
          <w:rFonts w:asciiTheme="minorHAnsi" w:hAnsiTheme="minorHAnsi" w:cstheme="minorHAnsi"/>
          <w:sz w:val="24"/>
          <w:szCs w:val="24"/>
        </w:rPr>
        <w:t>to share a be</w:t>
      </w:r>
      <w:r w:rsidR="00784526" w:rsidRPr="0043754B">
        <w:rPr>
          <w:rFonts w:asciiTheme="minorHAnsi" w:hAnsiTheme="minorHAnsi" w:cstheme="minorHAnsi"/>
          <w:sz w:val="24"/>
          <w:szCs w:val="24"/>
        </w:rPr>
        <w:t xml:space="preserve">droom or living space with their 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child.  </w:t>
      </w:r>
    </w:p>
    <w:p w14:paraId="71BE7F64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42A1A36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Supports for the Parenting Youth</w:t>
      </w:r>
    </w:p>
    <w:p w14:paraId="4E3C5F42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1F586A" w14:textId="77777777" w:rsidR="009F5016" w:rsidRPr="0043754B" w:rsidRDefault="00784526" w:rsidP="009766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social worker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and independent living case m</w:t>
      </w:r>
      <w:r w:rsidR="00976621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anager</w:t>
      </w:r>
      <w:r w:rsidR="008B7097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ILP</w:t>
      </w:r>
      <w:r w:rsidR="00976621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may help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9F1F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parenting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youth 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apply for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benefits for their 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child:</w:t>
      </w:r>
    </w:p>
    <w:p w14:paraId="368FDADC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CC099B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Social Security card;</w:t>
      </w:r>
    </w:p>
    <w:p w14:paraId="7999576C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Birth certificate;</w:t>
      </w:r>
    </w:p>
    <w:p w14:paraId="0ABBBB74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Services such as child care assistance and other programs through family support at:   </w:t>
      </w:r>
      <w:hyperlink r:id="rId7" w:history="1">
        <w:r w:rsidRPr="0043754B">
          <w:rPr>
            <w:rFonts w:asciiTheme="minorHAnsi" w:eastAsia="Arial" w:hAnsiTheme="minorHAnsi" w:cstheme="minorHAnsi"/>
            <w:color w:val="0563C1"/>
            <w:sz w:val="24"/>
            <w:szCs w:val="24"/>
            <w:u w:val="single"/>
            <w:lang w:bidi="en-US"/>
          </w:rPr>
          <w:t>https://benefind.ky.gov/</w:t>
        </w:r>
      </w:hyperlink>
      <w:r w:rsidRPr="0043754B">
        <w:rPr>
          <w:rFonts w:asciiTheme="minorHAnsi" w:eastAsia="Arial" w:hAnsiTheme="minorHAnsi" w:cstheme="minorHAnsi"/>
          <w:color w:val="0563C1"/>
          <w:sz w:val="24"/>
          <w:szCs w:val="24"/>
          <w:u w:val="single"/>
          <w:lang w:bidi="en-US"/>
        </w:rPr>
        <w:t>;</w:t>
      </w:r>
    </w:p>
    <w:p w14:paraId="5F13164C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Paternity/child support (if needed);</w:t>
      </w:r>
    </w:p>
    <w:p w14:paraId="7A4B548C" w14:textId="77777777" w:rsidR="00784526" w:rsidRPr="0043754B" w:rsidRDefault="009610E0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WIC vouchers; </w:t>
      </w:r>
    </w:p>
    <w:p w14:paraId="36F77120" w14:textId="77777777" w:rsidR="00784526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Referral t</w:t>
      </w:r>
      <w:r w:rsidR="009610E0">
        <w:rPr>
          <w:rFonts w:asciiTheme="minorHAnsi" w:hAnsiTheme="minorHAnsi" w:cstheme="minorHAnsi"/>
          <w:color w:val="000000" w:themeColor="text1"/>
          <w:sz w:val="24"/>
          <w:szCs w:val="24"/>
        </w:rPr>
        <w:t>o HANDS/First Steps (if needed); and</w:t>
      </w:r>
    </w:p>
    <w:p w14:paraId="4DBBB29D" w14:textId="77777777" w:rsidR="009610E0" w:rsidRPr="0043754B" w:rsidRDefault="009610E0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Referral to Family First prevention services (if needed). </w:t>
      </w:r>
    </w:p>
    <w:p w14:paraId="34C010A5" w14:textId="77777777" w:rsidR="00784526" w:rsidRPr="0043754B" w:rsidRDefault="00784526" w:rsidP="0078452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4B5B17" w14:textId="77777777" w:rsidR="008B7097" w:rsidRPr="0043754B" w:rsidRDefault="0043754B" w:rsidP="00976621">
      <w:pPr>
        <w:pStyle w:val="bodytextdfps"/>
        <w:numPr>
          <w:ilvl w:val="0"/>
          <w:numId w:val="3"/>
        </w:numPr>
        <w:shd w:val="clear" w:color="auto" w:fill="FFFFFF"/>
        <w:spacing w:line="270" w:lineRule="atLeast"/>
        <w:rPr>
          <w:rFonts w:asciiTheme="minorHAnsi" w:hAnsiTheme="minorHAnsi" w:cstheme="minorHAnsi"/>
          <w:color w:val="333333"/>
          <w:lang w:val="en"/>
        </w:rPr>
      </w:pPr>
      <w:r>
        <w:rPr>
          <w:rFonts w:asciiTheme="minorHAnsi" w:hAnsiTheme="minorHAnsi" w:cstheme="minorHAnsi"/>
          <w:color w:val="000000"/>
        </w:rPr>
        <w:lastRenderedPageBreak/>
        <w:t>The independent living case m</w:t>
      </w:r>
      <w:r w:rsidR="00976621" w:rsidRPr="0043754B">
        <w:rPr>
          <w:rFonts w:asciiTheme="minorHAnsi" w:hAnsiTheme="minorHAnsi" w:cstheme="minorHAnsi"/>
          <w:color w:val="000000"/>
        </w:rPr>
        <w:t>anager</w:t>
      </w:r>
      <w:r w:rsidR="009F5016" w:rsidRPr="0043754B">
        <w:rPr>
          <w:rFonts w:asciiTheme="minorHAnsi" w:hAnsiTheme="minorHAnsi" w:cstheme="minorHAnsi"/>
          <w:color w:val="000000"/>
        </w:rPr>
        <w:t xml:space="preserve"> will</w:t>
      </w:r>
      <w:r>
        <w:rPr>
          <w:rFonts w:asciiTheme="minorHAnsi" w:hAnsiTheme="minorHAnsi" w:cstheme="minorHAnsi"/>
          <w:color w:val="000000"/>
        </w:rPr>
        <w:t xml:space="preserve"> meet with the </w:t>
      </w:r>
      <w:r w:rsidR="009F1F12">
        <w:rPr>
          <w:rFonts w:asciiTheme="minorHAnsi" w:hAnsiTheme="minorHAnsi" w:cstheme="minorHAnsi"/>
          <w:color w:val="000000"/>
        </w:rPr>
        <w:t xml:space="preserve">parenting </w:t>
      </w:r>
      <w:r>
        <w:rPr>
          <w:rFonts w:asciiTheme="minorHAnsi" w:hAnsiTheme="minorHAnsi" w:cstheme="minorHAnsi"/>
          <w:color w:val="000000"/>
        </w:rPr>
        <w:t>youth</w:t>
      </w:r>
      <w:r w:rsidR="00976621" w:rsidRPr="0043754B">
        <w:rPr>
          <w:rFonts w:asciiTheme="minorHAnsi" w:hAnsiTheme="minorHAnsi" w:cstheme="minorHAnsi"/>
          <w:color w:val="000000"/>
        </w:rPr>
        <w:t xml:space="preserve"> weekly to </w:t>
      </w:r>
      <w:r>
        <w:rPr>
          <w:rFonts w:asciiTheme="minorHAnsi" w:hAnsiTheme="minorHAnsi" w:cstheme="minorHAnsi"/>
          <w:color w:val="000000"/>
        </w:rPr>
        <w:t>offer assistance and</w:t>
      </w:r>
      <w:r w:rsidR="008B7097" w:rsidRPr="0043754B">
        <w:rPr>
          <w:rFonts w:asciiTheme="minorHAnsi" w:hAnsiTheme="minorHAnsi" w:cstheme="minorHAnsi"/>
          <w:color w:val="000000"/>
        </w:rPr>
        <w:t xml:space="preserve"> support</w:t>
      </w:r>
      <w:r>
        <w:rPr>
          <w:rFonts w:asciiTheme="minorHAnsi" w:hAnsiTheme="minorHAnsi" w:cstheme="minorHAnsi"/>
          <w:color w:val="000000"/>
        </w:rPr>
        <w:t xml:space="preserve"> to</w:t>
      </w:r>
      <w:r w:rsidR="009F1F12">
        <w:rPr>
          <w:rFonts w:asciiTheme="minorHAnsi" w:hAnsiTheme="minorHAnsi" w:cstheme="minorHAnsi"/>
          <w:color w:val="000000"/>
        </w:rPr>
        <w:t xml:space="preserve"> the parenting</w:t>
      </w:r>
      <w:r w:rsidR="00AA5546" w:rsidRPr="0043754B">
        <w:rPr>
          <w:rFonts w:asciiTheme="minorHAnsi" w:hAnsiTheme="minorHAnsi" w:cstheme="minorHAnsi"/>
          <w:color w:val="000000"/>
        </w:rPr>
        <w:t xml:space="preserve"> you</w:t>
      </w:r>
      <w:r>
        <w:rPr>
          <w:rFonts w:asciiTheme="minorHAnsi" w:hAnsiTheme="minorHAnsi" w:cstheme="minorHAnsi"/>
          <w:color w:val="000000"/>
        </w:rPr>
        <w:t>th regarding</w:t>
      </w:r>
      <w:r w:rsidR="00AA5546" w:rsidRPr="0043754B">
        <w:rPr>
          <w:rFonts w:asciiTheme="minorHAnsi" w:hAnsiTheme="minorHAnsi" w:cstheme="minorHAnsi"/>
          <w:color w:val="000000"/>
        </w:rPr>
        <w:t xml:space="preserve"> parenting.</w:t>
      </w:r>
      <w:r w:rsidR="009F5016" w:rsidRPr="0043754B">
        <w:rPr>
          <w:rFonts w:asciiTheme="minorHAnsi" w:hAnsiTheme="minorHAnsi" w:cstheme="minorHAnsi"/>
          <w:color w:val="000000"/>
        </w:rPr>
        <w:t xml:space="preserve"> </w:t>
      </w:r>
    </w:p>
    <w:p w14:paraId="30F25055" w14:textId="77777777" w:rsidR="00976621" w:rsidRPr="00A05F91" w:rsidRDefault="00976621" w:rsidP="008B7097">
      <w:pPr>
        <w:pStyle w:val="bodytextdfps"/>
        <w:numPr>
          <w:ilvl w:val="1"/>
          <w:numId w:val="3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During weekly contacts, the caseworker must:</w:t>
      </w:r>
    </w:p>
    <w:p w14:paraId="5B009196" w14:textId="77777777" w:rsidR="00976621" w:rsidRPr="00A05F91" w:rsidRDefault="00FF1F12" w:rsidP="00976621">
      <w:pPr>
        <w:pStyle w:val="list1dfps"/>
        <w:numPr>
          <w:ilvl w:val="0"/>
          <w:numId w:val="4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D</w:t>
      </w:r>
      <w:r w:rsidR="0043754B" w:rsidRPr="00A05F91">
        <w:rPr>
          <w:rFonts w:asciiTheme="minorHAnsi" w:hAnsiTheme="minorHAnsi" w:cstheme="minorHAnsi"/>
          <w:lang w:val="en"/>
        </w:rPr>
        <w:t xml:space="preserve">iscuss the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="0043754B" w:rsidRPr="00A05F91">
        <w:rPr>
          <w:rFonts w:asciiTheme="minorHAnsi" w:hAnsiTheme="minorHAnsi" w:cstheme="minorHAnsi"/>
          <w:lang w:val="en"/>
        </w:rPr>
        <w:t xml:space="preserve">youth’s </w:t>
      </w:r>
      <w:r w:rsidR="008B7097" w:rsidRPr="00A05F91">
        <w:rPr>
          <w:rFonts w:asciiTheme="minorHAnsi" w:hAnsiTheme="minorHAnsi" w:cstheme="minorHAnsi"/>
          <w:lang w:val="en"/>
        </w:rPr>
        <w:t>needs</w:t>
      </w:r>
      <w:r w:rsidR="0043754B" w:rsidRPr="00A05F91">
        <w:rPr>
          <w:rFonts w:asciiTheme="minorHAnsi" w:hAnsiTheme="minorHAnsi" w:cstheme="minorHAnsi"/>
          <w:lang w:val="en"/>
        </w:rPr>
        <w:t xml:space="preserve"> and current</w:t>
      </w:r>
      <w:r w:rsidR="00AA5546" w:rsidRPr="00A05F91">
        <w:rPr>
          <w:rFonts w:asciiTheme="minorHAnsi" w:hAnsiTheme="minorHAnsi" w:cstheme="minorHAnsi"/>
          <w:lang w:val="en"/>
        </w:rPr>
        <w:t xml:space="preserve"> parenting </w:t>
      </w:r>
      <w:r w:rsidR="008B7097" w:rsidRPr="00A05F91">
        <w:rPr>
          <w:rFonts w:asciiTheme="minorHAnsi" w:hAnsiTheme="minorHAnsi" w:cstheme="minorHAnsi"/>
          <w:lang w:val="en"/>
        </w:rPr>
        <w:t>needs</w:t>
      </w:r>
      <w:r w:rsidRPr="00A05F91">
        <w:rPr>
          <w:rFonts w:asciiTheme="minorHAnsi" w:hAnsiTheme="minorHAnsi" w:cstheme="minorHAnsi"/>
          <w:lang w:val="en"/>
        </w:rPr>
        <w:t>.</w:t>
      </w:r>
    </w:p>
    <w:p w14:paraId="3FDE16FC" w14:textId="77777777" w:rsidR="00976621" w:rsidRPr="00A05F91" w:rsidRDefault="0043754B" w:rsidP="00976621">
      <w:pPr>
        <w:pStyle w:val="list1dfps"/>
        <w:numPr>
          <w:ilvl w:val="0"/>
          <w:numId w:val="4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Document in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Pr="00A05F91">
        <w:rPr>
          <w:rFonts w:asciiTheme="minorHAnsi" w:hAnsiTheme="minorHAnsi" w:cstheme="minorHAnsi"/>
          <w:lang w:val="en"/>
        </w:rPr>
        <w:t xml:space="preserve">youth’s </w:t>
      </w:r>
      <w:r w:rsidR="00976621" w:rsidRPr="00A05F91">
        <w:rPr>
          <w:rFonts w:asciiTheme="minorHAnsi" w:hAnsiTheme="minorHAnsi" w:cstheme="minorHAnsi"/>
          <w:lang w:val="en"/>
        </w:rPr>
        <w:t xml:space="preserve"> monthly contact:</w:t>
      </w:r>
    </w:p>
    <w:p w14:paraId="4624A62D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If</w:t>
      </w:r>
      <w:r w:rsidR="00976621" w:rsidRPr="00A05F91">
        <w:rPr>
          <w:rFonts w:asciiTheme="minorHAnsi" w:hAnsiTheme="minorHAnsi" w:cstheme="minorHAnsi"/>
          <w:lang w:val="en"/>
        </w:rPr>
        <w:t xml:space="preserve"> the caseworker was able to see the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="00AB09B8" w:rsidRPr="00A05F91">
        <w:rPr>
          <w:rFonts w:asciiTheme="minorHAnsi" w:hAnsiTheme="minorHAnsi" w:cstheme="minorHAnsi"/>
          <w:lang w:val="en"/>
        </w:rPr>
        <w:t xml:space="preserve">youth’s </w:t>
      </w:r>
      <w:r w:rsidR="00BD516E" w:rsidRPr="00A05F91">
        <w:rPr>
          <w:rFonts w:asciiTheme="minorHAnsi" w:hAnsiTheme="minorHAnsi" w:cstheme="minorHAnsi"/>
          <w:lang w:val="en"/>
        </w:rPr>
        <w:t>child</w:t>
      </w:r>
      <w:r w:rsidR="00976621" w:rsidRPr="00A05F91">
        <w:rPr>
          <w:rFonts w:asciiTheme="minorHAnsi" w:hAnsiTheme="minorHAnsi" w:cstheme="minorHAnsi"/>
          <w:lang w:val="en"/>
        </w:rPr>
        <w:t>;</w:t>
      </w:r>
    </w:p>
    <w:p w14:paraId="0707E404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Observations; </w:t>
      </w:r>
    </w:p>
    <w:p w14:paraId="54C334DC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A</w:t>
      </w:r>
      <w:r w:rsidR="00BD516E" w:rsidRPr="00A05F91">
        <w:rPr>
          <w:rFonts w:asciiTheme="minorHAnsi" w:hAnsiTheme="minorHAnsi" w:cstheme="minorHAnsi"/>
          <w:lang w:val="en"/>
        </w:rPr>
        <w:t>ny</w:t>
      </w:r>
      <w:r w:rsidR="00AB09B8" w:rsidRPr="00A05F91">
        <w:rPr>
          <w:rFonts w:asciiTheme="minorHAnsi" w:hAnsiTheme="minorHAnsi" w:cstheme="minorHAnsi"/>
          <w:lang w:val="en"/>
        </w:rPr>
        <w:t xml:space="preserve"> </w:t>
      </w:r>
      <w:r w:rsidRPr="00A05F91">
        <w:rPr>
          <w:rFonts w:asciiTheme="minorHAnsi" w:hAnsiTheme="minorHAnsi" w:cstheme="minorHAnsi"/>
          <w:lang w:val="en"/>
        </w:rPr>
        <w:t xml:space="preserve">identified </w:t>
      </w:r>
      <w:r w:rsidR="00AB09B8" w:rsidRPr="00A05F91">
        <w:rPr>
          <w:rFonts w:asciiTheme="minorHAnsi" w:hAnsiTheme="minorHAnsi" w:cstheme="minorHAnsi"/>
          <w:lang w:val="en"/>
        </w:rPr>
        <w:t>needs of the parenting youth or their child</w:t>
      </w:r>
      <w:r w:rsidRPr="00A05F91">
        <w:rPr>
          <w:rFonts w:asciiTheme="minorHAnsi" w:hAnsiTheme="minorHAnsi" w:cstheme="minorHAnsi"/>
          <w:lang w:val="en"/>
        </w:rPr>
        <w:t xml:space="preserve">; and </w:t>
      </w:r>
    </w:p>
    <w:p w14:paraId="5FCFB9BB" w14:textId="757C25BA" w:rsidR="00976621" w:rsidRPr="00A05F91" w:rsidRDefault="0043754B" w:rsidP="00FF1F12">
      <w:pPr>
        <w:pStyle w:val="bodytext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The </w:t>
      </w:r>
      <w:r w:rsidR="00FF1F12" w:rsidRPr="00A05F91">
        <w:rPr>
          <w:rFonts w:asciiTheme="minorHAnsi" w:hAnsiTheme="minorHAnsi" w:cstheme="minorHAnsi"/>
          <w:lang w:val="en"/>
        </w:rPr>
        <w:t xml:space="preserve">IL </w:t>
      </w:r>
      <w:r w:rsidRPr="00A05F91">
        <w:rPr>
          <w:rFonts w:asciiTheme="minorHAnsi" w:hAnsiTheme="minorHAnsi" w:cstheme="minorHAnsi"/>
          <w:lang w:val="en"/>
        </w:rPr>
        <w:t>case m</w:t>
      </w:r>
      <w:r w:rsidR="008B7097" w:rsidRPr="00A05F91">
        <w:rPr>
          <w:rFonts w:asciiTheme="minorHAnsi" w:hAnsiTheme="minorHAnsi" w:cstheme="minorHAnsi"/>
          <w:lang w:val="en"/>
        </w:rPr>
        <w:t xml:space="preserve">anager must </w:t>
      </w:r>
      <w:r w:rsidR="009F1F12">
        <w:rPr>
          <w:rFonts w:asciiTheme="minorHAnsi" w:hAnsiTheme="minorHAnsi" w:cstheme="minorHAnsi"/>
          <w:lang w:val="en"/>
        </w:rPr>
        <w:t>consult</w:t>
      </w:r>
      <w:r w:rsidR="009F1F12" w:rsidRPr="00A05F91">
        <w:rPr>
          <w:rFonts w:asciiTheme="minorHAnsi" w:hAnsiTheme="minorHAnsi" w:cstheme="minorHAnsi"/>
          <w:lang w:val="en"/>
        </w:rPr>
        <w:t xml:space="preserve"> </w:t>
      </w:r>
      <w:r w:rsidR="00976621" w:rsidRPr="00A05F91">
        <w:rPr>
          <w:rFonts w:asciiTheme="minorHAnsi" w:hAnsiTheme="minorHAnsi" w:cstheme="minorHAnsi"/>
          <w:lang w:val="en"/>
        </w:rPr>
        <w:t>with his or her supervisor</w:t>
      </w:r>
      <w:r w:rsidRPr="00A05F91">
        <w:rPr>
          <w:rFonts w:asciiTheme="minorHAnsi" w:hAnsiTheme="minorHAnsi" w:cstheme="minorHAnsi"/>
          <w:lang w:val="en"/>
        </w:rPr>
        <w:t xml:space="preserve"> and/or DCBS social w</w:t>
      </w:r>
      <w:r w:rsidR="00FF1F12" w:rsidRPr="00A05F91">
        <w:rPr>
          <w:rFonts w:asciiTheme="minorHAnsi" w:hAnsiTheme="minorHAnsi" w:cstheme="minorHAnsi"/>
          <w:lang w:val="en"/>
        </w:rPr>
        <w:t>orker</w:t>
      </w:r>
      <w:r w:rsidR="00976621" w:rsidRPr="00A05F91">
        <w:rPr>
          <w:rFonts w:asciiTheme="minorHAnsi" w:hAnsiTheme="minorHAnsi" w:cstheme="minorHAnsi"/>
          <w:lang w:val="en"/>
        </w:rPr>
        <w:t xml:space="preserve"> any t</w:t>
      </w:r>
      <w:r w:rsidRPr="00A05F91">
        <w:rPr>
          <w:rFonts w:asciiTheme="minorHAnsi" w:hAnsiTheme="minorHAnsi" w:cstheme="minorHAnsi"/>
          <w:lang w:val="en"/>
        </w:rPr>
        <w:t>ime there is a concern that the</w:t>
      </w:r>
      <w:r w:rsidR="00BD516E" w:rsidRPr="00A05F91">
        <w:rPr>
          <w:rFonts w:asciiTheme="minorHAnsi" w:hAnsiTheme="minorHAnsi" w:cstheme="minorHAnsi"/>
          <w:lang w:val="en"/>
        </w:rPr>
        <w:t xml:space="preserve"> child</w:t>
      </w:r>
      <w:r w:rsidR="00976621" w:rsidRPr="00A05F91">
        <w:rPr>
          <w:rFonts w:asciiTheme="minorHAnsi" w:hAnsiTheme="minorHAnsi" w:cstheme="minorHAnsi"/>
          <w:lang w:val="en"/>
        </w:rPr>
        <w:t>’s needs are not being met</w:t>
      </w:r>
      <w:r w:rsidRPr="00A05F91">
        <w:rPr>
          <w:rFonts w:asciiTheme="minorHAnsi" w:hAnsiTheme="minorHAnsi" w:cstheme="minorHAnsi"/>
          <w:lang w:val="en"/>
        </w:rPr>
        <w:t xml:space="preserve"> by the youth</w:t>
      </w:r>
      <w:r w:rsidR="00976621" w:rsidRPr="00A05F91">
        <w:rPr>
          <w:rFonts w:asciiTheme="minorHAnsi" w:hAnsiTheme="minorHAnsi" w:cstheme="minorHAnsi"/>
          <w:lang w:val="en"/>
        </w:rPr>
        <w:t xml:space="preserve">. </w:t>
      </w:r>
    </w:p>
    <w:p w14:paraId="3F1524A8" w14:textId="77777777" w:rsidR="00976621" w:rsidRPr="0043754B" w:rsidRDefault="00976621" w:rsidP="00FF1F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92C2630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DC1BB28" w14:textId="77777777" w:rsidR="009F5016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I understand the rights and responsibilities of this agreement.</w:t>
      </w:r>
    </w:p>
    <w:p w14:paraId="2C35BE75" w14:textId="77777777" w:rsidR="009F1F12" w:rsidRPr="0043754B" w:rsidRDefault="009F1F12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4D84893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65007A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</w:t>
      </w:r>
    </w:p>
    <w:p w14:paraId="75D01053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Parentin</w:t>
      </w:r>
      <w:r w:rsidR="0043754B">
        <w:rPr>
          <w:rFonts w:asciiTheme="minorHAnsi" w:hAnsiTheme="minorHAnsi" w:cstheme="minorHAnsi"/>
          <w:color w:val="000000"/>
          <w:sz w:val="24"/>
          <w:szCs w:val="24"/>
        </w:rPr>
        <w:t>g y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>outh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Date</w:t>
      </w:r>
    </w:p>
    <w:p w14:paraId="4A0F2F58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983216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0C65E25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</w:t>
      </w:r>
    </w:p>
    <w:p w14:paraId="1516775A" w14:textId="77777777" w:rsidR="008B7097" w:rsidRPr="0043754B" w:rsidRDefault="0043754B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ILP c</w:t>
      </w:r>
      <w:r w:rsidR="008B7097" w:rsidRPr="0043754B">
        <w:rPr>
          <w:rFonts w:asciiTheme="minorHAnsi" w:hAnsiTheme="minorHAnsi" w:cstheme="minorHAnsi"/>
          <w:color w:val="000000"/>
          <w:sz w:val="24"/>
          <w:szCs w:val="24"/>
        </w:rPr>
        <w:t>ase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manager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DCBS social w</w:t>
      </w:r>
      <w:r w:rsidR="008B7097" w:rsidRPr="0043754B">
        <w:rPr>
          <w:rFonts w:asciiTheme="minorHAnsi" w:hAnsiTheme="minorHAnsi" w:cstheme="minorHAnsi"/>
          <w:color w:val="000000"/>
          <w:sz w:val="24"/>
          <w:szCs w:val="24"/>
        </w:rPr>
        <w:t>orker</w:t>
      </w:r>
    </w:p>
    <w:p w14:paraId="19ED7D3B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A097D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B7ADE13" w14:textId="77777777" w:rsidR="009F5016" w:rsidRPr="0043754B" w:rsidRDefault="009F5016" w:rsidP="009F5016">
      <w:pPr>
        <w:spacing w:line="259" w:lineRule="auto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SHARED PARENTING WORKSHEET</w:t>
      </w:r>
    </w:p>
    <w:p w14:paraId="53A63453" w14:textId="77777777" w:rsidR="009F5016" w:rsidRPr="0043754B" w:rsidRDefault="008B7097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PARENTING YOUTH 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NAME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</w:t>
      </w:r>
    </w:p>
    <w:p w14:paraId="2A32418D" w14:textId="77777777" w:rsidR="009F5016" w:rsidRPr="0043754B" w:rsidRDefault="008B7097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CHILD’S NAME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</w:t>
      </w:r>
    </w:p>
    <w:p w14:paraId="65097930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DATE: ______________________________________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</w:t>
      </w:r>
    </w:p>
    <w:p w14:paraId="377B24C4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LOCATION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</w:t>
      </w:r>
    </w:p>
    <w:p w14:paraId="0A3E567D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TIME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</w:t>
      </w:r>
    </w:p>
    <w:p w14:paraId="1488A060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87D47BC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Invited participants (participant c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hecklist):</w:t>
      </w:r>
    </w:p>
    <w:p w14:paraId="5935CE5D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Parenting y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outh</w:t>
      </w:r>
    </w:p>
    <w:p w14:paraId="003AA22D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2nd parent to the child</w:t>
      </w:r>
    </w:p>
    <w:p w14:paraId="646C4A66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Foster parent/c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aregiver</w:t>
      </w:r>
    </w:p>
    <w:p w14:paraId="296F11C9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Social w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orker</w:t>
      </w:r>
    </w:p>
    <w:p w14:paraId="250A0F02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Therapist/case m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anager</w:t>
      </w:r>
    </w:p>
    <w:p w14:paraId="0DEE820B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HANDS/First Steps</w:t>
      </w:r>
    </w:p>
    <w:p w14:paraId="11FF89F6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Independent l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iving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="00FF1F12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pecialist</w:t>
      </w:r>
    </w:p>
    <w:p w14:paraId="135C4B0E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Other:  ___________________________</w:t>
      </w:r>
    </w:p>
    <w:p w14:paraId="56B823C3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0268B9E" w14:textId="36C04C81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 xml:space="preserve">Worksheet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is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to be completed with parenting youth within first 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thirty (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30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days of placement and every six 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(6)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months for the duration of the case.  If there is a disagreement noted, it can be changed or altered to meet the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parenting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youth’s current situation.  All participants receive a copy of the worksheet.</w:t>
      </w:r>
    </w:p>
    <w:p w14:paraId="41C726E8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102C6B7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322D41A" w14:textId="4C5E96B8" w:rsidR="00FC4A41" w:rsidRPr="0043754B" w:rsidRDefault="00FC4A41" w:rsidP="00FC4A41">
      <w:pPr>
        <w:rPr>
          <w:rFonts w:asciiTheme="minorHAnsi" w:eastAsia="Calibri" w:hAnsiTheme="minorHAnsi" w:cstheme="minorHAnsi"/>
          <w:color w:val="000000"/>
          <w:sz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</w:rPr>
        <w:t>Does the parent</w:t>
      </w:r>
      <w:r w:rsidR="009F1F12">
        <w:rPr>
          <w:rFonts w:asciiTheme="minorHAnsi" w:eastAsia="Calibri" w:hAnsiTheme="minorHAnsi" w:cstheme="minorHAnsi"/>
          <w:color w:val="000000"/>
          <w:sz w:val="24"/>
        </w:rPr>
        <w:t>ing youth</w:t>
      </w:r>
      <w:r w:rsidRPr="0043754B">
        <w:rPr>
          <w:rFonts w:asciiTheme="minorHAnsi" w:eastAsia="Calibri" w:hAnsiTheme="minorHAnsi" w:cstheme="minorHAnsi"/>
          <w:color w:val="000000"/>
          <w:sz w:val="24"/>
        </w:rPr>
        <w:t xml:space="preserve"> receive services to support parenting, such as HANDS or othe</w:t>
      </w:r>
      <w:r w:rsidR="00A468B7">
        <w:rPr>
          <w:rFonts w:asciiTheme="minorHAnsi" w:eastAsia="Calibri" w:hAnsiTheme="minorHAnsi" w:cstheme="minorHAnsi"/>
          <w:color w:val="000000"/>
          <w:sz w:val="24"/>
        </w:rPr>
        <w:t>r parent education program</w:t>
      </w:r>
      <w:r w:rsidR="00A05F91">
        <w:rPr>
          <w:rFonts w:asciiTheme="minorHAnsi" w:eastAsia="Calibri" w:hAnsiTheme="minorHAnsi" w:cstheme="minorHAnsi"/>
          <w:color w:val="000000"/>
          <w:sz w:val="24"/>
        </w:rPr>
        <w:t>?</w:t>
      </w:r>
      <w:bookmarkStart w:id="0" w:name="_GoBack"/>
      <w:bookmarkEnd w:id="0"/>
      <w:r w:rsidR="00A05F91">
        <w:rPr>
          <w:rFonts w:asciiTheme="minorHAnsi" w:eastAsia="Calibri" w:hAnsiTheme="minorHAnsi" w:cstheme="minorHAnsi"/>
          <w:color w:val="000000"/>
          <w:sz w:val="24"/>
        </w:rPr>
        <w:t xml:space="preserve">  </w:t>
      </w:r>
      <w:r w:rsidR="00A468B7">
        <w:rPr>
          <w:rFonts w:asciiTheme="minorHAnsi" w:eastAsia="Calibri" w:hAnsiTheme="minorHAnsi" w:cstheme="minorHAnsi"/>
          <w:color w:val="000000"/>
          <w:sz w:val="24"/>
        </w:rPr>
        <w:t>Yes _____</w:t>
      </w:r>
      <w:r w:rsidR="00A468B7">
        <w:rPr>
          <w:rFonts w:asciiTheme="minorHAnsi" w:eastAsia="Calibri" w:hAnsiTheme="minorHAnsi" w:cstheme="minorHAnsi"/>
          <w:color w:val="000000"/>
          <w:sz w:val="24"/>
        </w:rPr>
        <w:tab/>
        <w:t>No _____</w:t>
      </w:r>
    </w:p>
    <w:p w14:paraId="3A2F9B3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F61BE61" w14:textId="77777777" w:rsidR="00FC4A41" w:rsidRPr="0043754B" w:rsidRDefault="00FC4A41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3D17AAF" w14:textId="77777777" w:rsidR="009F5016" w:rsidRPr="0043754B" w:rsidRDefault="00A468B7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If appropriate,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who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will link the parenting youth to a program: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__________________________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465C778C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46305F5" w14:textId="77777777" w:rsidR="009F5016" w:rsidRPr="00A468B7" w:rsidRDefault="00AB09B8" w:rsidP="009F5016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Positive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parenting r</w:t>
      </w:r>
      <w:r w:rsidR="009F5016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emarks:  </w:t>
      </w:r>
    </w:p>
    <w:p w14:paraId="45E8688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FFE41A1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8416C28" wp14:editId="30DF1AF7">
                <wp:extent cx="6446520" cy="6090"/>
                <wp:effectExtent l="0" t="0" r="0" b="0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FEAE2" id="Group 84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D8k7/xRAIAAKcFAAAO&#10;AAAAAAAAAAAAAAAAAC4CAABkcnMvZTJvRG9jLnhtbFBLAQItABQABgAIAAAAIQBT3GZ82gAAAAQB&#10;AAAPAAAAAAAAAAAAAAAAAJ4EAABkcnMvZG93bnJldi54bWxQSwUGAAAAAAQABADzAAAApQUAAAAA&#10;">
                <v:shape id="Shape 128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828A7BC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AB7C704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A1A46CD" wp14:editId="5D1B14D7">
                <wp:extent cx="6446520" cy="6090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ECABD" id="Group 84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hxrN+RAIAAKcFAAAO&#10;AAAAAAAAAAAAAAAAAC4CAABkcnMvZTJvRG9jLnhtbFBLAQItABQABgAIAAAAIQBT3GZ82gAAAAQB&#10;AAAPAAAAAAAAAAAAAAAAAJ4EAABkcnMvZG93bnJldi54bWxQSwUGAAAAAAQABADzAAAApQUAAAAA&#10;">
                <v:shape id="Shape 128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75AB79F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1E43406E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2FB6B5F" wp14:editId="3253119A">
                <wp:extent cx="6446520" cy="6090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CAE2" id="Group 85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raahmRAIAAKcFAAAO&#10;AAAAAAAAAAAAAAAAAC4CAABkcnMvZTJvRG9jLnhtbFBLAQItABQABgAIAAAAIQBT3GZ82gAAAAQB&#10;AAAPAAAAAAAAAAAAAAAAAJ4EAABkcnMvZG93bnJldi54bWxQSwUGAAAAAAQABADzAAAApQUAAAAA&#10;">
                <v:shape id="Shape 128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150B847F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75E6A904" w14:textId="0A43B520" w:rsidR="009F5016" w:rsidRPr="0043754B" w:rsidRDefault="009F5016" w:rsidP="00FC4A41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7D6FE9D" wp14:editId="4DF29351">
                <wp:extent cx="6446520" cy="6090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86D0" id="Group 85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Mc1yExGAgAApwUA&#10;AA4AAAAAAAAAAAAAAAAALgIAAGRycy9lMm9Eb2MueG1sUEsBAi0AFAAGAAgAAAAhAFPcZnzaAAAA&#10;BAEAAA8AAAAAAAAAAAAAAAAAoAQAAGRycy9kb3ducmV2LnhtbFBLBQYAAAAABAAEAPMAAACnBQAA&#10;AAA=&#10;">
                <v:shape id="Shape 128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Additional needs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dentified by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 parenting 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>y</w:t>
      </w:r>
      <w:r w:rsidR="00FC4A41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outh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</w:p>
    <w:p w14:paraId="2CEEF717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E0A72CC" wp14:editId="21E2FD4A">
                <wp:extent cx="6446520" cy="609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5944A" id="Group 85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BCmwQRAIAAKcFAAAO&#10;AAAAAAAAAAAAAAAAAC4CAABkcnMvZTJvRG9jLnhtbFBLAQItABQABgAIAAAAIQBT3GZ82gAAAAQB&#10;AAAPAAAAAAAAAAAAAAAAAJ4EAABkcnMvZG93bnJldi54bWxQSwUGAAAAAAQABADzAAAApQUAAAAA&#10;">
                <v:shape id="Shape 129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yL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L98IyPo9S8AAAD//wMAUEsBAi0AFAAGAAgAAAAhANvh9svuAAAAhQEAABMAAAAAAAAA&#10;AAAAAAAAAAAAAFtDb250ZW50X1R5cGVzXS54bWxQSwECLQAUAAYACAAAACEAWvQsW78AAAAVAQAA&#10;CwAAAAAAAAAAAAAAAAAfAQAAX3JlbHMvLnJlbHNQSwECLQAUAAYACAAAACEAMJD8i8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689F1EA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55127F90" w14:textId="77777777" w:rsidR="00E75A8B" w:rsidRPr="0043754B" w:rsidRDefault="009F5016" w:rsidP="00E75A8B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C1BB90E" wp14:editId="6E971843">
                <wp:extent cx="6446520" cy="6090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2" name="Shape 129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474D" id="Group 85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NhuIEUCAACnBQAA&#10;DgAAAAAAAAAAAAAAAAAuAgAAZHJzL2Uyb0RvYy54bWxQSwECLQAUAAYACAAAACEAU9xmfNoAAAAE&#10;AQAADwAAAAAAAAAAAAAAAACfBAAAZHJzL2Rvd25yZXYueG1sUEsFBgAAAAAEAAQA8wAAAKYFAAAA&#10;AA==&#10;">
                <v:shape id="Shape 129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1B4A42F" w14:textId="77777777" w:rsidR="00E75A8B" w:rsidRPr="0043754B" w:rsidRDefault="00E75A8B" w:rsidP="00E75A8B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A0B75FE" w14:textId="77777777" w:rsidR="00E75A8B" w:rsidRPr="00A468B7" w:rsidRDefault="00A468B7" w:rsidP="00A468B7">
      <w:pPr>
        <w:spacing w:line="259" w:lineRule="auto"/>
        <w:ind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*Refer to IL t</w:t>
      </w:r>
      <w:r w:rsidR="00E75A8B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reatm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ent p</w:t>
      </w:r>
      <w:r w:rsidR="008B7097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lan to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clearly define and review all goals while placed in the ILP. </w:t>
      </w:r>
    </w:p>
    <w:p w14:paraId="34BA5FB9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CF71CDD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F1B3043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1175C6C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sectPr w:rsidR="00E75A8B" w:rsidRPr="0043754B" w:rsidSect="009610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70D4" w14:textId="77777777" w:rsidR="00641624" w:rsidRDefault="00641624" w:rsidP="00EE3596">
      <w:r>
        <w:separator/>
      </w:r>
    </w:p>
  </w:endnote>
  <w:endnote w:type="continuationSeparator" w:id="0">
    <w:p w14:paraId="3D3B6720" w14:textId="77777777" w:rsidR="00641624" w:rsidRDefault="00641624" w:rsidP="00E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A970" w14:textId="34A8A356" w:rsidR="00EE3596" w:rsidRDefault="00EE3596">
    <w:pPr>
      <w:pStyle w:val="Footer"/>
    </w:pPr>
    <w:r>
      <w:t>6/</w:t>
    </w:r>
    <w:r w:rsidR="00A05F91">
      <w:t>30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0394" w14:textId="77777777" w:rsidR="00641624" w:rsidRDefault="00641624" w:rsidP="00EE3596">
      <w:r>
        <w:separator/>
      </w:r>
    </w:p>
  </w:footnote>
  <w:footnote w:type="continuationSeparator" w:id="0">
    <w:p w14:paraId="104696A8" w14:textId="77777777" w:rsidR="00641624" w:rsidRDefault="00641624" w:rsidP="00EE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1E1"/>
    <w:multiLevelType w:val="hybridMultilevel"/>
    <w:tmpl w:val="EBDE3AB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B23ADC"/>
    <w:multiLevelType w:val="hybridMultilevel"/>
    <w:tmpl w:val="DC9A830E"/>
    <w:lvl w:ilvl="0" w:tplc="49F82C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84F3AFE"/>
    <w:multiLevelType w:val="hybridMultilevel"/>
    <w:tmpl w:val="941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76A7"/>
    <w:multiLevelType w:val="hybridMultilevel"/>
    <w:tmpl w:val="C4AA57C0"/>
    <w:lvl w:ilvl="0" w:tplc="457CF51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6B75458F"/>
    <w:multiLevelType w:val="hybridMultilevel"/>
    <w:tmpl w:val="9A98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E"/>
    <w:rsid w:val="00032E73"/>
    <w:rsid w:val="00095206"/>
    <w:rsid w:val="000D5AD6"/>
    <w:rsid w:val="000E57B2"/>
    <w:rsid w:val="00111649"/>
    <w:rsid w:val="001C26F4"/>
    <w:rsid w:val="002A7CBC"/>
    <w:rsid w:val="003D3071"/>
    <w:rsid w:val="003F14E4"/>
    <w:rsid w:val="0043754B"/>
    <w:rsid w:val="0044455A"/>
    <w:rsid w:val="005537EF"/>
    <w:rsid w:val="00641624"/>
    <w:rsid w:val="00784526"/>
    <w:rsid w:val="008B7097"/>
    <w:rsid w:val="008B7279"/>
    <w:rsid w:val="009041D2"/>
    <w:rsid w:val="009610E0"/>
    <w:rsid w:val="00976621"/>
    <w:rsid w:val="009F1F12"/>
    <w:rsid w:val="009F5016"/>
    <w:rsid w:val="00A05F91"/>
    <w:rsid w:val="00A468B7"/>
    <w:rsid w:val="00A54545"/>
    <w:rsid w:val="00AA5546"/>
    <w:rsid w:val="00AB09B8"/>
    <w:rsid w:val="00B22005"/>
    <w:rsid w:val="00BD516E"/>
    <w:rsid w:val="00C01DA1"/>
    <w:rsid w:val="00C64A1D"/>
    <w:rsid w:val="00CA68B3"/>
    <w:rsid w:val="00DA3555"/>
    <w:rsid w:val="00DE221A"/>
    <w:rsid w:val="00E4602E"/>
    <w:rsid w:val="00E75A8B"/>
    <w:rsid w:val="00EA62ED"/>
    <w:rsid w:val="00EE3596"/>
    <w:rsid w:val="00FC4A41"/>
    <w:rsid w:val="00FD528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3C00"/>
  <w15:chartTrackingRefBased/>
  <w15:docId w15:val="{93AE77B6-594F-4280-A8B9-D0BAA43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rsid w:val="00E4602E"/>
    <w:pPr>
      <w:spacing w:before="240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list1dfps">
    <w:name w:val="list1dfps"/>
    <w:basedOn w:val="Normal"/>
    <w:rsid w:val="00E4602E"/>
    <w:pPr>
      <w:spacing w:before="140"/>
      <w:ind w:left="1800" w:hanging="360"/>
    </w:pPr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E4602E"/>
  </w:style>
  <w:style w:type="paragraph" w:styleId="Header">
    <w:name w:val="header"/>
    <w:basedOn w:val="Normal"/>
    <w:link w:val="HeaderChar"/>
    <w:uiPriority w:val="99"/>
    <w:unhideWhenUsed/>
    <w:rsid w:val="008B727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7279"/>
  </w:style>
  <w:style w:type="character" w:styleId="CommentReference">
    <w:name w:val="annotation reference"/>
    <w:basedOn w:val="DefaultParagraphFont"/>
    <w:uiPriority w:val="99"/>
    <w:semiHidden/>
    <w:unhideWhenUsed/>
    <w:rsid w:val="008B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7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B2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B2"/>
    <w:rPr>
      <w:rFonts w:ascii="Calibri" w:hAnsi="Calibri" w:cs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enefind.ky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4F59D-A315-465D-88BF-497DD6ACA9A2}"/>
</file>

<file path=customXml/itemProps2.xml><?xml version="1.0" encoding="utf-8"?>
<ds:datastoreItem xmlns:ds="http://schemas.openxmlformats.org/officeDocument/2006/customXml" ds:itemID="{3D18A404-3642-4519-BC54-1DF7D547917E}"/>
</file>

<file path=customXml/itemProps3.xml><?xml version="1.0" encoding="utf-8"?>
<ds:datastoreItem xmlns:ds="http://schemas.openxmlformats.org/officeDocument/2006/customXml" ds:itemID="{756AE560-BC27-414B-A898-32A13BE00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Together Plan for IL Programs</dc:title>
  <dc:subject/>
  <dc:creator>Saenz, Paula (CHFS DCBS DPP)</dc:creator>
  <cp:keywords/>
  <dc:description/>
  <cp:lastModifiedBy>Cubert, Julie M (CHFS DCBS DPP)</cp:lastModifiedBy>
  <cp:revision>2</cp:revision>
  <dcterms:created xsi:type="dcterms:W3CDTF">2020-06-30T14:36:00Z</dcterms:created>
  <dcterms:modified xsi:type="dcterms:W3CDTF">2020-06-30T14:36:00Z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