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F8482" w14:textId="4A365FCF" w:rsidR="009A373D" w:rsidRDefault="002053A0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REV 5/2021</w:t>
      </w:r>
    </w:p>
    <w:p w14:paraId="2306583A" w14:textId="45735C3F" w:rsidR="002053A0" w:rsidRDefault="002053A0">
      <w:pPr>
        <w:pStyle w:val="BodyText"/>
        <w:rPr>
          <w:rFonts w:ascii="Times New Roman"/>
          <w:sz w:val="20"/>
        </w:rPr>
      </w:pPr>
    </w:p>
    <w:p w14:paraId="75A6B90C" w14:textId="77777777" w:rsidR="002053A0" w:rsidRDefault="002053A0">
      <w:pPr>
        <w:pStyle w:val="BodyText"/>
        <w:rPr>
          <w:rFonts w:ascii="Times New Roman"/>
          <w:sz w:val="20"/>
        </w:rPr>
      </w:pPr>
    </w:p>
    <w:p w14:paraId="056F8483" w14:textId="77777777" w:rsidR="009A373D" w:rsidRDefault="009A373D">
      <w:pPr>
        <w:pStyle w:val="BodyText"/>
        <w:rPr>
          <w:rFonts w:ascii="Times New Roman"/>
          <w:sz w:val="20"/>
        </w:rPr>
      </w:pPr>
    </w:p>
    <w:p w14:paraId="056F8485" w14:textId="2B6BAAD3" w:rsidR="009A373D" w:rsidRDefault="009A373D">
      <w:pPr>
        <w:pStyle w:val="BodyText"/>
        <w:rPr>
          <w:rFonts w:ascii="Times New Roman"/>
          <w:sz w:val="20"/>
        </w:rPr>
      </w:pPr>
    </w:p>
    <w:p w14:paraId="056F8486" w14:textId="77777777" w:rsidR="009A373D" w:rsidRDefault="009A373D">
      <w:pPr>
        <w:pStyle w:val="BodyText"/>
        <w:rPr>
          <w:rFonts w:ascii="Times New Roman"/>
          <w:sz w:val="20"/>
        </w:rPr>
      </w:pPr>
    </w:p>
    <w:p w14:paraId="056F8487" w14:textId="77777777" w:rsidR="009A373D" w:rsidRDefault="009A373D">
      <w:pPr>
        <w:pStyle w:val="BodyText"/>
        <w:spacing w:before="2"/>
        <w:rPr>
          <w:rFonts w:ascii="Times New Roman"/>
          <w:sz w:val="22"/>
        </w:rPr>
      </w:pPr>
    </w:p>
    <w:p w14:paraId="056F8488" w14:textId="77777777" w:rsidR="009A373D" w:rsidRDefault="007E502A">
      <w:pPr>
        <w:spacing w:before="93" w:line="273" w:lineRule="auto"/>
        <w:ind w:left="3177" w:right="2136" w:firstLine="249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056F84C4" wp14:editId="056F84C5">
            <wp:simplePos x="0" y="0"/>
            <wp:positionH relativeFrom="page">
              <wp:posOffset>3420109</wp:posOffset>
            </wp:positionH>
            <wp:positionV relativeFrom="paragraph">
              <wp:posOffset>-917957</wp:posOffset>
            </wp:positionV>
            <wp:extent cx="881866" cy="8750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66" cy="87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0"/>
          <w:sz w:val="20"/>
        </w:rPr>
        <w:t>CABINET FOR HEALTH AND FAMILY SERVICES DEPARTMENT FOR COMMUNITY BASED SERVICES</w:t>
      </w:r>
    </w:p>
    <w:p w14:paraId="056F8489" w14:textId="77777777" w:rsidR="009A373D" w:rsidRDefault="009A373D">
      <w:pPr>
        <w:pStyle w:val="BodyText"/>
        <w:rPr>
          <w:b/>
          <w:sz w:val="20"/>
        </w:rPr>
      </w:pPr>
    </w:p>
    <w:p w14:paraId="056F848A" w14:textId="77777777" w:rsidR="009A373D" w:rsidRDefault="009A373D">
      <w:pPr>
        <w:pStyle w:val="BodyText"/>
        <w:rPr>
          <w:b/>
          <w:sz w:val="20"/>
        </w:rPr>
      </w:pPr>
    </w:p>
    <w:p w14:paraId="46A7DF0B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TO:</w:t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  <w:t>______________, Commissioner or Designee</w:t>
      </w:r>
    </w:p>
    <w:p w14:paraId="31248C47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62264D1E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THROUGH:  _______________, Adoption Branch Manager</w:t>
      </w:r>
    </w:p>
    <w:p w14:paraId="7269631E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500C7354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THROUGH:</w:t>
      </w:r>
      <w:r w:rsidRPr="002053A0">
        <w:rPr>
          <w:rFonts w:eastAsia="Times New Roman" w:cs="Times New Roman"/>
          <w:sz w:val="24"/>
          <w:szCs w:val="24"/>
          <w:lang w:bidi="ar-SA"/>
        </w:rPr>
        <w:tab/>
        <w:t>______________, SRA or Designee</w:t>
      </w:r>
    </w:p>
    <w:p w14:paraId="08B13A0E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120CEB14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THROUGH:  ______________, FSOS</w:t>
      </w:r>
    </w:p>
    <w:p w14:paraId="14A31664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4F9EAFAD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FROM:</w:t>
      </w:r>
      <w:r w:rsidRPr="002053A0">
        <w:rPr>
          <w:rFonts w:eastAsia="Times New Roman" w:cs="Times New Roman"/>
          <w:sz w:val="24"/>
          <w:szCs w:val="24"/>
          <w:lang w:bidi="ar-SA"/>
        </w:rPr>
        <w:tab/>
        <w:t>____________, SSW, _____________ County</w:t>
      </w:r>
    </w:p>
    <w:p w14:paraId="15C66647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774E70E1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DATE:</w:t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</w:p>
    <w:p w14:paraId="174D65B2" w14:textId="77777777" w:rsidR="002053A0" w:rsidRPr="002053A0" w:rsidRDefault="002053A0" w:rsidP="002053A0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bidi="ar-SA"/>
        </w:rPr>
      </w:pPr>
    </w:p>
    <w:p w14:paraId="0F431E2E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SUBJECT:</w:t>
      </w:r>
      <w:r w:rsidRPr="002053A0">
        <w:rPr>
          <w:rFonts w:eastAsia="Times New Roman" w:cs="Times New Roman"/>
          <w:sz w:val="24"/>
          <w:szCs w:val="24"/>
          <w:lang w:bidi="ar-SA"/>
        </w:rPr>
        <w:tab/>
        <w:t xml:space="preserve">Adoption Monthly Payment Exception-Parenting Youth Supplement </w:t>
      </w:r>
    </w:p>
    <w:p w14:paraId="1CE98D40" w14:textId="77777777" w:rsidR="002053A0" w:rsidRPr="002053A0" w:rsidRDefault="002053A0" w:rsidP="002053A0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bidi="ar-SA"/>
        </w:rPr>
      </w:pPr>
    </w:p>
    <w:p w14:paraId="46DC8F1D" w14:textId="77777777" w:rsidR="002053A0" w:rsidRPr="002053A0" w:rsidRDefault="002053A0" w:rsidP="002053A0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bidi="ar-SA"/>
        </w:rPr>
      </w:pPr>
    </w:p>
    <w:p w14:paraId="166B3496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u w:val="single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 xml:space="preserve">Child:  </w:t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</w:p>
    <w:p w14:paraId="29CD2B4C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u w:val="single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 xml:space="preserve">DOB:  </w:t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u w:val="single"/>
          <w:lang w:bidi="ar-SA"/>
        </w:rPr>
        <w:t xml:space="preserve"> </w:t>
      </w:r>
    </w:p>
    <w:p w14:paraId="3F02BD0E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 xml:space="preserve">DCBS Case #: </w:t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</w:p>
    <w:p w14:paraId="671B8FA2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DCBS ______or PCP ______</w:t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proofErr w:type="spellStart"/>
      <w:r w:rsidRPr="002053A0">
        <w:rPr>
          <w:rFonts w:eastAsia="Times New Roman" w:cs="Times New Roman"/>
          <w:sz w:val="24"/>
          <w:szCs w:val="24"/>
          <w:lang w:bidi="ar-SA"/>
        </w:rPr>
        <w:t>PCP</w:t>
      </w:r>
      <w:proofErr w:type="spellEnd"/>
      <w:r w:rsidRPr="002053A0">
        <w:rPr>
          <w:rFonts w:eastAsia="Times New Roman" w:cs="Times New Roman"/>
          <w:sz w:val="24"/>
          <w:szCs w:val="24"/>
          <w:lang w:bidi="ar-SA"/>
        </w:rPr>
        <w:t xml:space="preserve"> Agency Name _______</w:t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</w:p>
    <w:p w14:paraId="276239FB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u w:val="single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Adoptive Placement Name:</w:t>
      </w:r>
      <w:r w:rsidRPr="002053A0">
        <w:rPr>
          <w:rFonts w:eastAsia="Times New Roman" w:cs="Times New Roman"/>
          <w:sz w:val="24"/>
          <w:szCs w:val="24"/>
          <w:u w:val="single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u w:val="single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u w:val="single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u w:val="single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u w:val="single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u w:val="single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u w:val="single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u w:val="single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u w:val="single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u w:val="single"/>
          <w:lang w:bidi="ar-SA"/>
        </w:rPr>
        <w:tab/>
      </w:r>
    </w:p>
    <w:p w14:paraId="7E571CE2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6EFC0DF9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 xml:space="preserve">Family’s daily per </w:t>
      </w:r>
      <w:proofErr w:type="gramStart"/>
      <w:r w:rsidRPr="002053A0">
        <w:rPr>
          <w:rFonts w:eastAsia="Times New Roman" w:cs="Times New Roman"/>
          <w:sz w:val="24"/>
          <w:szCs w:val="24"/>
          <w:lang w:bidi="ar-SA"/>
        </w:rPr>
        <w:t>diem</w:t>
      </w:r>
      <w:proofErr w:type="gramEnd"/>
      <w:r w:rsidRPr="002053A0">
        <w:rPr>
          <w:rFonts w:eastAsia="Times New Roman" w:cs="Times New Roman"/>
          <w:sz w:val="24"/>
          <w:szCs w:val="24"/>
          <w:lang w:bidi="ar-SA"/>
        </w:rPr>
        <w:t>: $___________</w:t>
      </w:r>
    </w:p>
    <w:p w14:paraId="56B0FDAB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 xml:space="preserve">Monthly maintenance amount </w:t>
      </w:r>
      <w:r w:rsidRPr="002053A0">
        <w:rPr>
          <w:rFonts w:eastAsia="Times New Roman" w:cs="Times New Roman"/>
          <w:sz w:val="20"/>
          <w:szCs w:val="20"/>
          <w:lang w:bidi="ar-SA"/>
        </w:rPr>
        <w:t>(daily rate x 365/12 = $round to nearest dollar)</w:t>
      </w:r>
      <w:r w:rsidRPr="002053A0">
        <w:rPr>
          <w:rFonts w:eastAsia="Times New Roman" w:cs="Times New Roman"/>
          <w:sz w:val="24"/>
          <w:szCs w:val="24"/>
          <w:lang w:bidi="ar-SA"/>
        </w:rPr>
        <w:t xml:space="preserve"> $___________</w:t>
      </w:r>
    </w:p>
    <w:p w14:paraId="5F007ED5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 xml:space="preserve">DCBS monthly subsidy </w:t>
      </w:r>
      <w:r w:rsidRPr="002053A0">
        <w:rPr>
          <w:rFonts w:eastAsia="Times New Roman" w:cs="Times New Roman"/>
          <w:sz w:val="20"/>
          <w:szCs w:val="20"/>
          <w:lang w:bidi="ar-SA"/>
        </w:rPr>
        <w:t>(established amount)</w:t>
      </w:r>
      <w:r w:rsidRPr="002053A0">
        <w:rPr>
          <w:rFonts w:eastAsia="Times New Roman" w:cs="Times New Roman"/>
          <w:sz w:val="24"/>
          <w:szCs w:val="24"/>
          <w:lang w:bidi="ar-SA"/>
        </w:rPr>
        <w:t>: $___________</w:t>
      </w:r>
    </w:p>
    <w:p w14:paraId="310E98EE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Parenting youth supplement $24 per day</w:t>
      </w:r>
      <w:r w:rsidRPr="002053A0">
        <w:rPr>
          <w:rFonts w:eastAsia="Times New Roman" w:cs="Times New Roman"/>
          <w:sz w:val="24"/>
          <w:szCs w:val="24"/>
          <w:lang w:bidi="ar-SA"/>
        </w:rPr>
        <w:tab/>
      </w:r>
    </w:p>
    <w:p w14:paraId="180DBD5A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Difference between the DCBS established rate and the requested monthly rate, which includes the parenting youth supplement: $______________</w:t>
      </w:r>
      <w:r w:rsidRPr="002053A0">
        <w:rPr>
          <w:rFonts w:eastAsia="Times New Roman" w:cs="Times New Roman"/>
          <w:sz w:val="24"/>
          <w:szCs w:val="24"/>
          <w:lang w:bidi="ar-SA"/>
        </w:rPr>
        <w:tab/>
        <w:t xml:space="preserve"> </w:t>
      </w:r>
    </w:p>
    <w:p w14:paraId="6225E5D5" w14:textId="77777777" w:rsidR="002053A0" w:rsidRPr="002053A0" w:rsidRDefault="002053A0" w:rsidP="002053A0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ab/>
        <w:t xml:space="preserve">        </w:t>
      </w:r>
    </w:p>
    <w:p w14:paraId="62EF08CC" w14:textId="77777777" w:rsidR="002053A0" w:rsidRPr="002053A0" w:rsidRDefault="002053A0" w:rsidP="002053A0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bidi="ar-SA"/>
        </w:rPr>
      </w:pPr>
    </w:p>
    <w:p w14:paraId="073173F2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 xml:space="preserve">Describe in detail the current situation for the child.  When was the 116 completed?  How will the additional funds assist in meeting the needs of the eligible child’s birth child?    </w:t>
      </w:r>
    </w:p>
    <w:p w14:paraId="0F39CBBB" w14:textId="77777777" w:rsidR="002053A0" w:rsidRPr="002053A0" w:rsidRDefault="002053A0" w:rsidP="002053A0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bidi="ar-SA"/>
        </w:rPr>
      </w:pPr>
    </w:p>
    <w:p w14:paraId="37497CFB" w14:textId="106E9766" w:rsidR="002053A0" w:rsidRPr="002053A0" w:rsidRDefault="002053A0" w:rsidP="002053A0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bidi="ar-SA"/>
        </w:rPr>
        <w:t>____________________________________________________________</w:t>
      </w:r>
      <w:r w:rsidRPr="002053A0">
        <w:rPr>
          <w:rFonts w:eastAsia="Times New Roman" w:cs="Times New Roman"/>
          <w:sz w:val="24"/>
          <w:szCs w:val="24"/>
          <w:lang w:bidi="ar-SA"/>
        </w:rPr>
        <w:t xml:space="preserve">  </w:t>
      </w:r>
    </w:p>
    <w:p w14:paraId="194C7DEE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2687D7A6" w14:textId="77777777" w:rsidR="002053A0" w:rsidRPr="002053A0" w:rsidRDefault="002053A0" w:rsidP="002053A0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DCBS Commissioner or Designee Review</w:t>
      </w:r>
    </w:p>
    <w:p w14:paraId="4468BA05" w14:textId="77777777" w:rsidR="002053A0" w:rsidRPr="002053A0" w:rsidRDefault="002053A0" w:rsidP="002053A0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bidi="ar-SA"/>
        </w:rPr>
      </w:pPr>
    </w:p>
    <w:p w14:paraId="00B52CEF" w14:textId="77777777" w:rsidR="002053A0" w:rsidRPr="002053A0" w:rsidRDefault="002053A0" w:rsidP="002053A0">
      <w:pPr>
        <w:widowControl/>
        <w:autoSpaceDE/>
        <w:autoSpaceDN/>
        <w:ind w:left="720" w:hanging="720"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ascii="Times Roman" w:eastAsia="Times New Roman" w:hAnsi="Times Roman" w:cs="Times New Roman"/>
          <w:b/>
          <w:sz w:val="24"/>
          <w:szCs w:val="24"/>
          <w:lang w:bidi="ar-S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053A0">
        <w:rPr>
          <w:rFonts w:ascii="Times Roman" w:eastAsia="Times New Roman" w:hAnsi="Times Roman" w:cs="Times New Roman"/>
          <w:b/>
          <w:sz w:val="24"/>
          <w:szCs w:val="24"/>
          <w:lang w:bidi="ar-SA"/>
        </w:rPr>
        <w:instrText xml:space="preserve"> FORMCHECKBOX </w:instrText>
      </w:r>
      <w:r w:rsidRPr="002053A0">
        <w:rPr>
          <w:rFonts w:ascii="Times Roman" w:eastAsia="Times New Roman" w:hAnsi="Times Roman" w:cs="Times New Roman"/>
          <w:b/>
          <w:sz w:val="24"/>
          <w:szCs w:val="24"/>
          <w:lang w:bidi="ar-SA"/>
        </w:rPr>
      </w:r>
      <w:r w:rsidRPr="002053A0">
        <w:rPr>
          <w:rFonts w:ascii="Times Roman" w:eastAsia="Times New Roman" w:hAnsi="Times Roman" w:cs="Times New Roman"/>
          <w:b/>
          <w:sz w:val="24"/>
          <w:szCs w:val="24"/>
          <w:lang w:bidi="ar-SA"/>
        </w:rPr>
        <w:fldChar w:fldCharType="end"/>
      </w:r>
      <w:r w:rsidRPr="002053A0">
        <w:rPr>
          <w:rFonts w:ascii="Times Roman" w:eastAsia="Times New Roman" w:hAnsi="Times Roman" w:cs="Times New Roman"/>
          <w:b/>
          <w:sz w:val="24"/>
          <w:szCs w:val="24"/>
          <w:lang w:bidi="ar-SA"/>
        </w:rPr>
        <w:tab/>
      </w:r>
      <w:r w:rsidRPr="002053A0">
        <w:rPr>
          <w:rFonts w:eastAsia="Times New Roman" w:cs="Times New Roman"/>
          <w:sz w:val="24"/>
          <w:szCs w:val="24"/>
          <w:lang w:bidi="ar-SA"/>
        </w:rPr>
        <w:t>Approved</w:t>
      </w:r>
    </w:p>
    <w:p w14:paraId="41897B81" w14:textId="77777777" w:rsidR="002053A0" w:rsidRPr="002053A0" w:rsidRDefault="002053A0" w:rsidP="002053A0">
      <w:pPr>
        <w:widowControl/>
        <w:autoSpaceDE/>
        <w:autoSpaceDN/>
        <w:ind w:left="720" w:hanging="720"/>
        <w:rPr>
          <w:rFonts w:eastAsia="Times New Roman"/>
          <w:sz w:val="24"/>
          <w:szCs w:val="24"/>
          <w:lang w:bidi="ar-SA"/>
        </w:rPr>
      </w:pPr>
      <w:r w:rsidRPr="002053A0">
        <w:rPr>
          <w:rFonts w:ascii="Times Roman" w:eastAsia="Times New Roman" w:hAnsi="Times Roman" w:cs="Times New Roman"/>
          <w:b/>
          <w:sz w:val="24"/>
          <w:szCs w:val="24"/>
          <w:lang w:bidi="ar-S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053A0">
        <w:rPr>
          <w:rFonts w:ascii="Times Roman" w:eastAsia="Times New Roman" w:hAnsi="Times Roman" w:cs="Times New Roman"/>
          <w:b/>
          <w:sz w:val="24"/>
          <w:szCs w:val="24"/>
          <w:lang w:bidi="ar-SA"/>
        </w:rPr>
        <w:instrText xml:space="preserve"> FORMCHECKBOX </w:instrText>
      </w:r>
      <w:r w:rsidRPr="002053A0">
        <w:rPr>
          <w:rFonts w:ascii="Times Roman" w:eastAsia="Times New Roman" w:hAnsi="Times Roman" w:cs="Times New Roman"/>
          <w:b/>
          <w:sz w:val="24"/>
          <w:szCs w:val="24"/>
          <w:lang w:bidi="ar-SA"/>
        </w:rPr>
      </w:r>
      <w:r w:rsidRPr="002053A0">
        <w:rPr>
          <w:rFonts w:ascii="Times Roman" w:eastAsia="Times New Roman" w:hAnsi="Times Roman" w:cs="Times New Roman"/>
          <w:b/>
          <w:sz w:val="24"/>
          <w:szCs w:val="24"/>
          <w:lang w:bidi="ar-SA"/>
        </w:rPr>
        <w:fldChar w:fldCharType="end"/>
      </w:r>
      <w:r w:rsidRPr="002053A0">
        <w:rPr>
          <w:rFonts w:ascii="Times Roman" w:eastAsia="Times New Roman" w:hAnsi="Times Roman" w:cs="Times New Roman"/>
          <w:b/>
          <w:sz w:val="24"/>
          <w:szCs w:val="24"/>
          <w:lang w:bidi="ar-SA"/>
        </w:rPr>
        <w:tab/>
      </w:r>
      <w:r w:rsidRPr="002053A0">
        <w:rPr>
          <w:rFonts w:eastAsia="Times New Roman"/>
          <w:sz w:val="24"/>
          <w:szCs w:val="24"/>
          <w:lang w:bidi="ar-SA"/>
        </w:rPr>
        <w:t>Denied</w:t>
      </w:r>
    </w:p>
    <w:p w14:paraId="5253E3EC" w14:textId="0A392235" w:rsidR="002053A0" w:rsidRPr="002053A0" w:rsidRDefault="002053A0" w:rsidP="002053A0">
      <w:pPr>
        <w:widowControl/>
        <w:autoSpaceDE/>
        <w:autoSpaceDN/>
        <w:ind w:left="720"/>
        <w:rPr>
          <w:rFonts w:eastAsia="Times New Roman"/>
          <w:sz w:val="24"/>
          <w:szCs w:val="24"/>
          <w:lang w:bidi="ar-SA"/>
        </w:rPr>
      </w:pPr>
      <w:r w:rsidRPr="002053A0">
        <w:rPr>
          <w:rFonts w:eastAsia="Times New Roman"/>
          <w:sz w:val="24"/>
          <w:szCs w:val="24"/>
          <w:lang w:bidi="ar-SA"/>
        </w:rPr>
        <w:t>Other recommendations:_______________________________________________________</w:t>
      </w:r>
      <w:r>
        <w:rPr>
          <w:rFonts w:eastAsia="Times New Roman"/>
          <w:sz w:val="24"/>
          <w:szCs w:val="24"/>
          <w:lang w:bidi="ar-SA"/>
        </w:rPr>
        <w:t>_____</w:t>
      </w:r>
      <w:r w:rsidRPr="002053A0">
        <w:rPr>
          <w:rFonts w:eastAsia="Times New Roman"/>
          <w:sz w:val="24"/>
          <w:szCs w:val="24"/>
          <w:lang w:bidi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  <w:lang w:bidi="ar-SA"/>
        </w:rPr>
        <w:t>________________________</w:t>
      </w:r>
      <w:bookmarkStart w:id="0" w:name="_GoBack"/>
      <w:bookmarkEnd w:id="0"/>
    </w:p>
    <w:p w14:paraId="775BB4CA" w14:textId="77777777" w:rsidR="002053A0" w:rsidRPr="002053A0" w:rsidRDefault="002053A0" w:rsidP="002053A0">
      <w:pPr>
        <w:widowControl/>
        <w:autoSpaceDE/>
        <w:autoSpaceDN/>
        <w:ind w:left="720" w:hanging="720"/>
        <w:rPr>
          <w:rFonts w:eastAsia="Times New Roman"/>
          <w:sz w:val="24"/>
          <w:szCs w:val="24"/>
          <w:lang w:bidi="ar-SA"/>
        </w:rPr>
      </w:pPr>
    </w:p>
    <w:p w14:paraId="1433A458" w14:textId="77777777" w:rsidR="002053A0" w:rsidRPr="002053A0" w:rsidRDefault="002053A0" w:rsidP="002053A0">
      <w:pPr>
        <w:widowControl/>
        <w:autoSpaceDE/>
        <w:autoSpaceDN/>
        <w:ind w:left="720" w:hanging="720"/>
        <w:rPr>
          <w:rFonts w:eastAsia="Times New Roman"/>
          <w:sz w:val="24"/>
          <w:szCs w:val="24"/>
          <w:lang w:bidi="ar-SA"/>
        </w:rPr>
      </w:pPr>
      <w:r w:rsidRPr="002053A0">
        <w:rPr>
          <w:rFonts w:eastAsia="Times New Roman"/>
          <w:sz w:val="24"/>
          <w:szCs w:val="24"/>
          <w:lang w:bidi="ar-SA"/>
        </w:rPr>
        <w:t>_______________________________________</w:t>
      </w:r>
    </w:p>
    <w:p w14:paraId="1C347A4B" w14:textId="77777777" w:rsidR="002053A0" w:rsidRPr="002053A0" w:rsidRDefault="002053A0" w:rsidP="002053A0">
      <w:pPr>
        <w:widowControl/>
        <w:autoSpaceDE/>
        <w:autoSpaceDN/>
        <w:ind w:left="720" w:hanging="720"/>
        <w:rPr>
          <w:rFonts w:eastAsia="Times New Roman"/>
          <w:sz w:val="24"/>
          <w:szCs w:val="24"/>
          <w:lang w:bidi="ar-SA"/>
        </w:rPr>
      </w:pPr>
      <w:r w:rsidRPr="002053A0">
        <w:rPr>
          <w:rFonts w:eastAsia="Times New Roman"/>
          <w:sz w:val="24"/>
          <w:szCs w:val="24"/>
          <w:lang w:bidi="ar-SA"/>
        </w:rPr>
        <w:t xml:space="preserve">DCBS Commissioner </w:t>
      </w:r>
      <w:r w:rsidRPr="002053A0">
        <w:rPr>
          <w:rFonts w:eastAsia="Times New Roman"/>
          <w:sz w:val="24"/>
          <w:szCs w:val="24"/>
          <w:lang w:bidi="ar-SA"/>
        </w:rPr>
        <w:tab/>
      </w:r>
      <w:r w:rsidRPr="002053A0">
        <w:rPr>
          <w:rFonts w:eastAsia="Times New Roman"/>
          <w:sz w:val="24"/>
          <w:szCs w:val="24"/>
          <w:lang w:bidi="ar-SA"/>
        </w:rPr>
        <w:tab/>
      </w:r>
      <w:r w:rsidRPr="002053A0">
        <w:rPr>
          <w:rFonts w:eastAsia="Times New Roman"/>
          <w:sz w:val="24"/>
          <w:szCs w:val="24"/>
          <w:lang w:bidi="ar-SA"/>
        </w:rPr>
        <w:tab/>
        <w:t>Date</w:t>
      </w:r>
    </w:p>
    <w:p w14:paraId="24445D2C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6DB73739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28CE8889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 xml:space="preserve">cc:  </w:t>
      </w:r>
    </w:p>
    <w:p w14:paraId="1658A8F1" w14:textId="77777777" w:rsidR="002053A0" w:rsidRPr="002053A0" w:rsidRDefault="002053A0" w:rsidP="002053A0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SRAA/SRCA</w:t>
      </w:r>
    </w:p>
    <w:p w14:paraId="6255EFBA" w14:textId="77777777" w:rsidR="002053A0" w:rsidRPr="002053A0" w:rsidRDefault="002053A0" w:rsidP="002053A0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bidi="ar-SA"/>
        </w:rPr>
      </w:pPr>
      <w:r w:rsidRPr="002053A0">
        <w:rPr>
          <w:rFonts w:eastAsia="Times New Roman" w:cs="Times New Roman"/>
          <w:sz w:val="24"/>
          <w:szCs w:val="24"/>
          <w:lang w:bidi="ar-SA"/>
        </w:rPr>
        <w:t>Case File</w:t>
      </w:r>
    </w:p>
    <w:p w14:paraId="15DAAC08" w14:textId="77777777" w:rsidR="002053A0" w:rsidRPr="002053A0" w:rsidRDefault="002053A0" w:rsidP="002053A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0106733F" w14:textId="77777777" w:rsidR="002053A0" w:rsidRPr="002053A0" w:rsidRDefault="002053A0" w:rsidP="002053A0">
      <w:pPr>
        <w:widowControl/>
        <w:autoSpaceDE/>
        <w:autoSpaceDN/>
        <w:rPr>
          <w:rFonts w:eastAsia="Calibri" w:cs="Times New Roman"/>
          <w:szCs w:val="24"/>
          <w:lang w:bidi="ar-SA"/>
        </w:rPr>
      </w:pPr>
    </w:p>
    <w:p w14:paraId="056F84C3" w14:textId="450E0A24" w:rsidR="009A373D" w:rsidRDefault="009A373D" w:rsidP="002053A0">
      <w:pPr>
        <w:pStyle w:val="BodyText"/>
        <w:spacing w:before="10"/>
      </w:pPr>
    </w:p>
    <w:sectPr w:rsidR="009A373D" w:rsidSect="002053A0">
      <w:headerReference w:type="default" r:id="rId10"/>
      <w:type w:val="continuous"/>
      <w:pgSz w:w="12240" w:h="15840"/>
      <w:pgMar w:top="940" w:right="320" w:bottom="280" w:left="400" w:header="7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F84E6" w14:textId="77777777" w:rsidR="00B52E05" w:rsidRDefault="00B52E05">
      <w:r>
        <w:separator/>
      </w:r>
    </w:p>
  </w:endnote>
  <w:endnote w:type="continuationSeparator" w:id="0">
    <w:p w14:paraId="056F84E7" w14:textId="77777777" w:rsidR="00B52E05" w:rsidRDefault="00B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84E4" w14:textId="77777777" w:rsidR="00B52E05" w:rsidRDefault="00B52E05">
      <w:r>
        <w:separator/>
      </w:r>
    </w:p>
  </w:footnote>
  <w:footnote w:type="continuationSeparator" w:id="0">
    <w:p w14:paraId="056F84E5" w14:textId="77777777" w:rsidR="00B52E05" w:rsidRDefault="00B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84E9" w14:textId="78B9531C" w:rsidR="009A373D" w:rsidRDefault="009A373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tjSwsLQwNDExtzRT0lEKTi0uzszPAykwqgUAAJwGoCwAAAA="/>
  </w:docVars>
  <w:rsids>
    <w:rsidRoot w:val="009A373D"/>
    <w:rsid w:val="002053A0"/>
    <w:rsid w:val="00262C11"/>
    <w:rsid w:val="00641B07"/>
    <w:rsid w:val="007E502A"/>
    <w:rsid w:val="008901E6"/>
    <w:rsid w:val="009A373D"/>
    <w:rsid w:val="00B52E05"/>
    <w:rsid w:val="00B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F8482"/>
  <w15:docId w15:val="{7D6DD90A-43C0-4E43-816C-462E7CF6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2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11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0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3A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3A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5BF1A-5B87-4A1B-8090-5DD0A9390FD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37CF6E-304E-46AE-BEEE-168E776DD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42F33-FC1C-4F28-81F5-F79AE4514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Monthly Payment Exception</vt:lpstr>
    </vt:vector>
  </TitlesOfParts>
  <Company>Commonwealth of Kentucky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Monthly Payment Exception</dc:title>
  <dc:creator>Dana.Abbott</dc:creator>
  <cp:lastModifiedBy>Cubert, Julie M (CHFS DCBS DPP)</cp:lastModifiedBy>
  <cp:revision>3</cp:revision>
  <dcterms:created xsi:type="dcterms:W3CDTF">2020-11-30T19:45:00Z</dcterms:created>
  <dcterms:modified xsi:type="dcterms:W3CDTF">2021-05-28T15:51:00Z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2020-08-10T00:00:00Z</vt:filetime>
  </property>
  <property fmtid="{D5CDD505-2E9C-101B-9397-08002B2CF9AE}" pid="5" name="ContentTypeId">
    <vt:lpwstr>0x010100518392CF6720954B8FF43D3B15CD2C27</vt:lpwstr>
  </property>
</Properties>
</file>